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E1" w:rsidRDefault="004A0BE1" w:rsidP="004951F4">
      <w:pPr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bookmarkStart w:id="0" w:name="_GoBack"/>
      <w:r w:rsidRPr="004A0BE1">
        <w:rPr>
          <w:rFonts w:eastAsia="Times New Roman" w:cs="Times New Roman"/>
          <w:b/>
          <w:bCs/>
          <w:noProof/>
          <w:kern w:val="36"/>
          <w:szCs w:val="24"/>
          <w:lang w:eastAsia="ru-RU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A0BE1" w:rsidRDefault="004A0BE1" w:rsidP="004951F4">
      <w:pPr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4951F4" w:rsidRDefault="004951F4" w:rsidP="004951F4">
      <w:pPr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ПОЛОЖЕНИЕ</w:t>
      </w:r>
    </w:p>
    <w:p w:rsidR="004951F4" w:rsidRDefault="004951F4" w:rsidP="004951F4">
      <w:pPr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о рабочей группе по введению ФГОС ООО</w:t>
      </w:r>
    </w:p>
    <w:p w:rsidR="004951F4" w:rsidRDefault="004951F4" w:rsidP="004951F4">
      <w:pPr>
        <w:jc w:val="both"/>
        <w:rPr>
          <w:rFonts w:eastAsia="Times New Roman" w:cs="Times New Roman"/>
          <w:szCs w:val="24"/>
          <w:lang w:eastAsia="ru-RU"/>
        </w:rPr>
      </w:pPr>
    </w:p>
    <w:p w:rsidR="004951F4" w:rsidRDefault="004951F4" w:rsidP="004951F4">
      <w:pPr>
        <w:jc w:val="both"/>
        <w:rPr>
          <w:rFonts w:eastAsia="Times New Roman" w:cs="Times New Roman"/>
          <w:szCs w:val="24"/>
          <w:lang w:eastAsia="ru-RU"/>
        </w:rPr>
      </w:pPr>
    </w:p>
    <w:p w:rsidR="004951F4" w:rsidRDefault="004951F4" w:rsidP="004951F4">
      <w:pPr>
        <w:pStyle w:val="a3"/>
        <w:numPr>
          <w:ilvl w:val="0"/>
          <w:numId w:val="1"/>
        </w:numPr>
        <w:jc w:val="center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Общие положения</w:t>
      </w:r>
    </w:p>
    <w:p w:rsidR="004951F4" w:rsidRDefault="004951F4" w:rsidP="004951F4">
      <w:pPr>
        <w:jc w:val="both"/>
        <w:rPr>
          <w:rFonts w:eastAsia="Times New Roman" w:cs="Times New Roman"/>
          <w:szCs w:val="24"/>
          <w:lang w:eastAsia="ru-RU"/>
        </w:rPr>
      </w:pP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1.1. Настоящее положение определяет цель, основные задачи, функции, порядок </w:t>
      </w:r>
      <w:proofErr w:type="gramStart"/>
      <w:r>
        <w:rPr>
          <w:rFonts w:eastAsia="Times New Roman" w:cs="Times New Roman"/>
          <w:szCs w:val="24"/>
          <w:lang w:eastAsia="ru-RU"/>
        </w:rPr>
        <w:t>формирования  работы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рабочей группы по введению федерального государственного стандарта основного общего образования  ГБОУ «Лицей -детский сад г. Магас»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1.2. Рабочая группа по введению федерального государственного стандарта основного общего образования (далее – рабочая группа) создается по внедрению ФГОС в образовательном учреждении для рассмотрения вопросов: «Создание организационных условий внедрения ФГОС», «Организационно-правовое обеспечение внедрения ФГОС», «Методическое обеспечение внедрения ФГОС», «Мониторинговое сопровождение внедрения ФГОС», «Кадровые условия внедрения ФГОС», «Финансовые и материально-технические условия внедрения ФГОС», «Информационное обеспечение внедрения ФГОС».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1.3. Рабочая группа является коллегиальным органом, созданным в целях определения тактики введения федерального государственного стандарта основного общего образования (далее - Стандарт), а также обеспечения взаимодействия между районными органами, органами местного самоуправления, общественными объединениями, научными и другими организациями при рассмотрении вопросов, связанных с введением Стандарта.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1.4. 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региональными и районными нормативными и правовыми актами по вопросам образования, а также настоящим Положением.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1.5. Положение о рабочей группе, ее состав утверждаются приказом директора школы.</w:t>
      </w:r>
    </w:p>
    <w:p w:rsidR="004951F4" w:rsidRDefault="004951F4" w:rsidP="004951F4">
      <w:pPr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4951F4" w:rsidRDefault="004951F4" w:rsidP="004951F4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2. Цели и задачи деятельности рабочей группы</w:t>
      </w:r>
    </w:p>
    <w:p w:rsidR="004951F4" w:rsidRDefault="004951F4" w:rsidP="004951F4">
      <w:pPr>
        <w:jc w:val="both"/>
        <w:rPr>
          <w:rFonts w:eastAsia="Times New Roman" w:cs="Times New Roman"/>
          <w:szCs w:val="24"/>
          <w:lang w:eastAsia="ru-RU"/>
        </w:rPr>
      </w:pP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2.1. Основная цель создания рабочей группы - обеспечение системного подхода к введению Стандарта на ступени основного общего образования.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2.2. Основными задачами рабочей группы являются:</w:t>
      </w:r>
    </w:p>
    <w:p w:rsidR="004951F4" w:rsidRDefault="004951F4" w:rsidP="004951F4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организация, регулирование и планирование инновационной деятельности школы в соответствии с направлениями работы по введению ФГОС;</w:t>
      </w:r>
    </w:p>
    <w:p w:rsidR="004951F4" w:rsidRDefault="004951F4" w:rsidP="004951F4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создание нормативной и организационно-правовой базы, регламентирующей деятельность образовательного учреждения по введению Стандарта;</w:t>
      </w:r>
    </w:p>
    <w:p w:rsidR="004951F4" w:rsidRDefault="004951F4" w:rsidP="004951F4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организация экспериментальной работы по внедрению Стандарта;</w:t>
      </w:r>
    </w:p>
    <w:p w:rsidR="004951F4" w:rsidRDefault="004951F4" w:rsidP="004951F4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4951F4" w:rsidRDefault="004951F4" w:rsidP="004951F4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обеспечение методического сопровождения деятельности по управлению процессом и непосредственному внедрению Стандарта;</w:t>
      </w:r>
    </w:p>
    <w:p w:rsidR="004951F4" w:rsidRDefault="004951F4" w:rsidP="004951F4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мониторинг первоначального состояния, динамики и результатов деятельности школы по направлениям реализации общеобразовательных программ учреждений (здоровье обучающихся, ресурсное обеспечение, условия и результаты образования);</w:t>
      </w:r>
    </w:p>
    <w:p w:rsidR="004951F4" w:rsidRDefault="004951F4" w:rsidP="004951F4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обеспечение взаимодействия школы с учреждениями дополнительного  образования;</w:t>
      </w:r>
    </w:p>
    <w:p w:rsidR="004951F4" w:rsidRDefault="004951F4" w:rsidP="004951F4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совершенствование финансово-экономического механизма обеспечения деятельности школы в условиях введения Стандарта;</w:t>
      </w:r>
    </w:p>
    <w:p w:rsidR="004951F4" w:rsidRDefault="004951F4" w:rsidP="004951F4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обеспечение координации мероприятий, направленных на введение Стандарта с учётом действующих программ;</w:t>
      </w:r>
    </w:p>
    <w:p w:rsidR="004951F4" w:rsidRDefault="004951F4" w:rsidP="004951F4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создание системы информирования общественности и всех категорий участников образовательного процесса о ходе внедрения Стандарта.</w:t>
      </w:r>
    </w:p>
    <w:p w:rsidR="004951F4" w:rsidRDefault="004951F4" w:rsidP="004951F4">
      <w:pPr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4951F4" w:rsidRDefault="004951F4" w:rsidP="004951F4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3. Функции школьной рабочей группы</w:t>
      </w:r>
    </w:p>
    <w:p w:rsidR="004951F4" w:rsidRDefault="004951F4" w:rsidP="004951F4">
      <w:pPr>
        <w:jc w:val="both"/>
        <w:rPr>
          <w:rFonts w:eastAsia="Times New Roman" w:cs="Times New Roman"/>
          <w:szCs w:val="24"/>
          <w:lang w:eastAsia="ru-RU"/>
        </w:rPr>
      </w:pP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3.1. Информационная:</w:t>
      </w:r>
    </w:p>
    <w:p w:rsidR="004951F4" w:rsidRDefault="004951F4" w:rsidP="004951F4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формирование банка информации по направлениям введения Федерального государственного образовательного стандарта основного общего образования (нормативно-правовое, финансово-экономическое, кадровое, научно-методическое);</w:t>
      </w:r>
    </w:p>
    <w:p w:rsidR="004951F4" w:rsidRDefault="004951F4" w:rsidP="004951F4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разъяснение общественности, участникам образовательного процесса перспектив и эффектов введения Стандарта;</w:t>
      </w:r>
    </w:p>
    <w:p w:rsidR="004951F4" w:rsidRDefault="004951F4" w:rsidP="004951F4">
      <w:pPr>
        <w:pStyle w:val="a3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информирование разных категорий педагогических работников о содержании и особенностях структуры образовательных программ основного общего образования, требованиях к качеству и результатам их усвоения.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3.2. Координационная:</w:t>
      </w:r>
    </w:p>
    <w:p w:rsidR="004951F4" w:rsidRDefault="004951F4" w:rsidP="004951F4">
      <w:pPr>
        <w:pStyle w:val="a3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координация деятельности учителей 5-9 классов, системы оценки качества образования по основным направлениям деятельности по введению Стандарта; </w:t>
      </w:r>
    </w:p>
    <w:p w:rsidR="004951F4" w:rsidRDefault="004951F4" w:rsidP="004951F4">
      <w:pPr>
        <w:pStyle w:val="a3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определение механизма реализации образовательных программ основного общего образования;</w:t>
      </w:r>
    </w:p>
    <w:p w:rsidR="004951F4" w:rsidRDefault="004951F4" w:rsidP="004951F4">
      <w:pPr>
        <w:pStyle w:val="a3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координация деятельности образовательного учреждения по взаимодействию с  Управлением образования, службами, отвечающими за реализацию конкретных направлений в ходе введения Стандарта.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3.3. Экспертно-аналитическая:</w:t>
      </w:r>
    </w:p>
    <w:p w:rsidR="004951F4" w:rsidRDefault="004951F4" w:rsidP="004951F4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мониторинг условий, ресурсного обеспечения и результативности введения Стандарта на различных этапах;</w:t>
      </w:r>
    </w:p>
    <w:p w:rsidR="004951F4" w:rsidRDefault="004951F4" w:rsidP="004951F4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отбор традиционных, разработка инновационных методов и приемов оценивания результатов освоения образовательных программ основного общего образования;</w:t>
      </w:r>
    </w:p>
    <w:p w:rsidR="004951F4" w:rsidRDefault="004951F4" w:rsidP="004951F4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рассмотрение проектов нормативных и организационно-правовых актов по вопросам введения Стандарта.</w:t>
      </w:r>
    </w:p>
    <w:p w:rsidR="004951F4" w:rsidRDefault="004951F4" w:rsidP="004951F4">
      <w:pPr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4951F4" w:rsidRDefault="004951F4" w:rsidP="004951F4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4. Состав рабочей группы школы</w:t>
      </w:r>
    </w:p>
    <w:p w:rsidR="004951F4" w:rsidRDefault="004951F4" w:rsidP="004951F4">
      <w:pPr>
        <w:jc w:val="both"/>
        <w:rPr>
          <w:rFonts w:eastAsia="Times New Roman" w:cs="Times New Roman"/>
          <w:szCs w:val="24"/>
          <w:lang w:eastAsia="ru-RU"/>
        </w:rPr>
      </w:pP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4.1. В состав рабочей группы входят: руководитель рабочей группы, его заместитель, секретарь рабочей группы и члены рабочей группы, которые принимают участие в её работе на общественных началах.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4.2. Подготовку и организацию заседаний рабочей группы, а также решение текущих вопросов осуществляет секретарь рабочей группы.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4.4. Количественный и списочный состав рабочей группы определяется приказом директора школы.</w:t>
      </w:r>
    </w:p>
    <w:p w:rsidR="004951F4" w:rsidRDefault="004951F4" w:rsidP="004951F4">
      <w:pPr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4951F4" w:rsidRDefault="004951F4" w:rsidP="004951F4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5. Организация работы рабочей группы школы</w:t>
      </w:r>
    </w:p>
    <w:p w:rsidR="004951F4" w:rsidRDefault="004951F4" w:rsidP="004951F4">
      <w:pPr>
        <w:jc w:val="both"/>
        <w:rPr>
          <w:rFonts w:eastAsia="Times New Roman" w:cs="Times New Roman"/>
          <w:szCs w:val="24"/>
          <w:lang w:eastAsia="ru-RU"/>
        </w:rPr>
      </w:pP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5.1. Рабочая группа осуществляет свою деятельность в соответствии с планом работы,  утвержденным приказом директора школы.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5.3. Заседание рабочей группы ведет руководитель рабочей группы, либо по его поручению, заместитель руководителя рабочей группы.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5.4. Заседание рабочей группы считается правомочным, если на нем присутствует не менее половины членов состава рабочей группы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5.5. Заседания рабочей группы оформляются протоколами, которые подписывают руководитель рабочей группы и секретарь рабочей группы.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5.6. Координация мероприятий по введению Стандарта возлагается на должностных лиц, назначенных приказами директора школы.</w:t>
      </w:r>
    </w:p>
    <w:p w:rsidR="004951F4" w:rsidRDefault="004951F4" w:rsidP="004951F4">
      <w:pPr>
        <w:jc w:val="both"/>
        <w:rPr>
          <w:rFonts w:eastAsia="Times New Roman" w:cs="Times New Roman"/>
          <w:b/>
          <w:bCs/>
          <w:szCs w:val="24"/>
          <w:lang w:eastAsia="ru-RU"/>
        </w:rPr>
      </w:pPr>
    </w:p>
    <w:p w:rsidR="004951F4" w:rsidRDefault="004951F4" w:rsidP="004951F4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lang w:eastAsia="ru-RU"/>
        </w:rPr>
        <w:t>6. Права и обязанности членов рабочей группы школы</w:t>
      </w:r>
    </w:p>
    <w:p w:rsidR="004951F4" w:rsidRDefault="004951F4" w:rsidP="004951F4">
      <w:pPr>
        <w:jc w:val="both"/>
        <w:rPr>
          <w:rFonts w:eastAsia="Times New Roman" w:cs="Times New Roman"/>
          <w:szCs w:val="24"/>
          <w:lang w:eastAsia="ru-RU"/>
        </w:rPr>
      </w:pP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6.1. Рабочая группа для решения возложенных на нее задач имеет, в пределах своей компетенции, право:</w:t>
      </w:r>
    </w:p>
    <w:p w:rsidR="004951F4" w:rsidRDefault="004951F4" w:rsidP="004951F4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запрашивать и получать в установленном порядке необходимые материалы; </w:t>
      </w:r>
    </w:p>
    <w:p w:rsidR="004951F4" w:rsidRDefault="004951F4" w:rsidP="004951F4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приглашать на свои заседания должностных лиц органов местного самоуправления, представителей общественных объединений, научных и других организаций; </w:t>
      </w:r>
    </w:p>
    <w:p w:rsidR="004951F4" w:rsidRDefault="004951F4" w:rsidP="004951F4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направлять своих представителей для участия в совещаниях, конференциях и семинарах по вопросам, связанным с введением Стандарта, проводимых Управлением образования, органами местного самоуправления, общественными объединениями, научными и другими организациями; </w:t>
      </w:r>
    </w:p>
    <w:p w:rsidR="004951F4" w:rsidRDefault="004951F4" w:rsidP="004951F4">
      <w:pPr>
        <w:pStyle w:val="a3"/>
        <w:numPr>
          <w:ilvl w:val="0"/>
          <w:numId w:val="6"/>
        </w:numPr>
        <w:tabs>
          <w:tab w:val="left" w:pos="993"/>
        </w:tabs>
        <w:ind w:left="0" w:firstLine="72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4951F4" w:rsidRDefault="004951F4" w:rsidP="004951F4">
      <w:pPr>
        <w:jc w:val="both"/>
        <w:rPr>
          <w:rFonts w:eastAsia="Times New Roman" w:cs="Times New Roman"/>
          <w:szCs w:val="24"/>
          <w:lang w:eastAsia="ru-RU"/>
        </w:rPr>
      </w:pPr>
    </w:p>
    <w:p w:rsidR="004951F4" w:rsidRDefault="004951F4" w:rsidP="004951F4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7. Документы рабочей группы школы</w:t>
      </w:r>
    </w:p>
    <w:p w:rsidR="004951F4" w:rsidRDefault="004951F4" w:rsidP="004951F4">
      <w:pPr>
        <w:jc w:val="both"/>
        <w:rPr>
          <w:rFonts w:eastAsia="Times New Roman" w:cs="Times New Roman"/>
          <w:szCs w:val="24"/>
          <w:lang w:eastAsia="ru-RU"/>
        </w:rPr>
      </w:pP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7.1. Обязательными документами рабочей группы являются план работы и протоколы заседаний.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7.2. Книгу протоколов заседаний рабочей группы ведет секретарь группы, избранный на первом заседании группы.</w:t>
      </w:r>
    </w:p>
    <w:p w:rsidR="004951F4" w:rsidRDefault="004951F4" w:rsidP="004951F4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4951F4" w:rsidRDefault="004951F4" w:rsidP="004951F4">
      <w:pPr>
        <w:jc w:val="both"/>
        <w:rPr>
          <w:rFonts w:cs="Times New Roman"/>
          <w:szCs w:val="24"/>
        </w:rPr>
      </w:pPr>
    </w:p>
    <w:p w:rsidR="00511D98" w:rsidRDefault="00511D98"/>
    <w:sectPr w:rsidR="00511D98" w:rsidSect="004A0BE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04AD"/>
    <w:multiLevelType w:val="hybridMultilevel"/>
    <w:tmpl w:val="18F4A8D0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208F1"/>
    <w:multiLevelType w:val="hybridMultilevel"/>
    <w:tmpl w:val="8E4EBDBA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6D1069"/>
    <w:multiLevelType w:val="hybridMultilevel"/>
    <w:tmpl w:val="A2423DD2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E1049"/>
    <w:multiLevelType w:val="hybridMultilevel"/>
    <w:tmpl w:val="DE308DA6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7B16A40"/>
    <w:multiLevelType w:val="hybridMultilevel"/>
    <w:tmpl w:val="4CC0B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11169"/>
    <w:multiLevelType w:val="hybridMultilevel"/>
    <w:tmpl w:val="19BC9EA4"/>
    <w:lvl w:ilvl="0" w:tplc="2190D5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BB"/>
    <w:rsid w:val="004951F4"/>
    <w:rsid w:val="004A0BE1"/>
    <w:rsid w:val="00511D98"/>
    <w:rsid w:val="00D4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70199-8706-428A-BC72-48CC9D6B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F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2017-10-14T09:21:00Z</dcterms:created>
  <dcterms:modified xsi:type="dcterms:W3CDTF">2020-03-04T08:13:00Z</dcterms:modified>
</cp:coreProperties>
</file>