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CF" w:rsidRPr="00FF6F29" w:rsidRDefault="00801D40" w:rsidP="00E03B92">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      </w:t>
      </w:r>
      <w:r w:rsidR="00131BAD" w:rsidRPr="0004251F">
        <w:rPr>
          <w:rFonts w:ascii="Times New Roman" w:eastAsia="Times New Roman" w:hAnsi="Times New Roman" w:cs="Times New Roman"/>
          <w:b/>
          <w:bCs/>
          <w:sz w:val="24"/>
          <w:szCs w:val="24"/>
          <w:lang w:eastAsia="ru-RU"/>
        </w:rPr>
        <w:t>Сравнительный аналитический отчет</w:t>
      </w:r>
      <w:r w:rsidR="00FF6F29" w:rsidRPr="00C87AF1">
        <w:rPr>
          <w:rFonts w:ascii="Times New Roman" w:eastAsia="Times New Roman" w:hAnsi="Times New Roman" w:cs="Times New Roman"/>
          <w:b/>
          <w:bCs/>
          <w:sz w:val="24"/>
          <w:szCs w:val="24"/>
          <w:lang w:eastAsia="ru-RU"/>
        </w:rPr>
        <w:t xml:space="preserve"> </w:t>
      </w:r>
      <w:r w:rsidR="00FF6F29">
        <w:rPr>
          <w:rFonts w:ascii="Times New Roman" w:eastAsia="Times New Roman" w:hAnsi="Times New Roman" w:cs="Times New Roman"/>
          <w:b/>
          <w:bCs/>
          <w:sz w:val="24"/>
          <w:szCs w:val="24"/>
          <w:lang w:eastAsia="ru-RU"/>
        </w:rPr>
        <w:t>за 3 года</w:t>
      </w:r>
    </w:p>
    <w:p w:rsidR="009038CF" w:rsidRPr="00C87AF1" w:rsidRDefault="00131BAD" w:rsidP="00E03B92">
      <w:pPr>
        <w:spacing w:after="0" w:line="240" w:lineRule="auto"/>
        <w:jc w:val="center"/>
        <w:rPr>
          <w:rFonts w:ascii="Times New Roman" w:eastAsia="Times New Roman" w:hAnsi="Times New Roman" w:cs="Times New Roman"/>
          <w:b/>
          <w:bCs/>
          <w:sz w:val="24"/>
          <w:szCs w:val="24"/>
          <w:lang w:eastAsia="ru-RU"/>
        </w:rPr>
      </w:pPr>
      <w:r w:rsidRPr="0004251F">
        <w:rPr>
          <w:rFonts w:ascii="Times New Roman" w:eastAsia="Times New Roman" w:hAnsi="Times New Roman" w:cs="Times New Roman"/>
          <w:b/>
          <w:bCs/>
          <w:sz w:val="24"/>
          <w:szCs w:val="24"/>
          <w:lang w:eastAsia="ru-RU"/>
        </w:rPr>
        <w:t xml:space="preserve">по результатам ВПР </w:t>
      </w:r>
    </w:p>
    <w:p w:rsidR="009038CF" w:rsidRPr="004C6716" w:rsidRDefault="0074243D" w:rsidP="00E03B92">
      <w:pPr>
        <w:spacing w:after="0" w:line="240" w:lineRule="auto"/>
        <w:jc w:val="center"/>
        <w:rPr>
          <w:rFonts w:ascii="Times New Roman" w:eastAsia="Times New Roman" w:hAnsi="Times New Roman" w:cs="Times New Roman"/>
          <w:b/>
          <w:bCs/>
          <w:sz w:val="24"/>
          <w:szCs w:val="24"/>
          <w:lang w:eastAsia="ru-RU"/>
        </w:rPr>
      </w:pPr>
      <w:r w:rsidRPr="0004251F">
        <w:rPr>
          <w:rFonts w:ascii="Times New Roman" w:eastAsia="Times New Roman" w:hAnsi="Times New Roman" w:cs="Times New Roman"/>
          <w:b/>
          <w:bCs/>
          <w:sz w:val="24"/>
          <w:szCs w:val="24"/>
          <w:lang w:eastAsia="ru-RU"/>
        </w:rPr>
        <w:t>в Г</w:t>
      </w:r>
      <w:r w:rsidR="009038CF" w:rsidRPr="0004251F">
        <w:rPr>
          <w:rFonts w:ascii="Times New Roman" w:eastAsia="Times New Roman" w:hAnsi="Times New Roman" w:cs="Times New Roman"/>
          <w:b/>
          <w:bCs/>
          <w:sz w:val="24"/>
          <w:szCs w:val="24"/>
          <w:lang w:eastAsia="ru-RU"/>
        </w:rPr>
        <w:t xml:space="preserve">БОУ </w:t>
      </w:r>
      <w:r w:rsidRPr="0004251F">
        <w:rPr>
          <w:rFonts w:ascii="Times New Roman" w:eastAsia="Times New Roman" w:hAnsi="Times New Roman" w:cs="Times New Roman"/>
          <w:b/>
          <w:bCs/>
          <w:sz w:val="24"/>
          <w:szCs w:val="24"/>
          <w:lang w:eastAsia="ru-RU"/>
        </w:rPr>
        <w:t>«</w:t>
      </w:r>
      <w:r w:rsidR="00E268C6" w:rsidRPr="0004251F">
        <w:rPr>
          <w:rFonts w:ascii="Times New Roman" w:eastAsia="Times New Roman" w:hAnsi="Times New Roman" w:cs="Times New Roman"/>
          <w:b/>
          <w:bCs/>
          <w:sz w:val="24"/>
          <w:szCs w:val="24"/>
          <w:lang w:eastAsia="ru-RU"/>
        </w:rPr>
        <w:t>Лицей-детский сад г.Магас</w:t>
      </w:r>
      <w:r w:rsidR="00E40B76" w:rsidRPr="0004251F">
        <w:rPr>
          <w:rFonts w:ascii="Times New Roman" w:eastAsia="Times New Roman" w:hAnsi="Times New Roman" w:cs="Times New Roman"/>
          <w:b/>
          <w:bCs/>
          <w:sz w:val="24"/>
          <w:szCs w:val="24"/>
          <w:lang w:eastAsia="ru-RU"/>
        </w:rPr>
        <w:t>»</w:t>
      </w:r>
      <w:r w:rsidR="004C6716" w:rsidRPr="004C6716">
        <w:rPr>
          <w:rFonts w:ascii="Times New Roman" w:eastAsia="Times New Roman" w:hAnsi="Times New Roman" w:cs="Times New Roman"/>
          <w:b/>
          <w:bCs/>
          <w:sz w:val="24"/>
          <w:szCs w:val="24"/>
          <w:lang w:eastAsia="ru-RU"/>
        </w:rPr>
        <w:t xml:space="preserve"> </w:t>
      </w:r>
    </w:p>
    <w:p w:rsidR="009038CF" w:rsidRPr="0004251F" w:rsidRDefault="009038CF" w:rsidP="009038CF">
      <w:pPr>
        <w:spacing w:after="0" w:line="240" w:lineRule="auto"/>
        <w:jc w:val="center"/>
        <w:rPr>
          <w:rFonts w:ascii="Times New Roman" w:eastAsia="Times New Roman" w:hAnsi="Times New Roman" w:cs="Times New Roman"/>
          <w:sz w:val="24"/>
          <w:szCs w:val="24"/>
          <w:lang w:eastAsia="ru-RU"/>
        </w:rPr>
      </w:pPr>
    </w:p>
    <w:p w:rsidR="00942BE0" w:rsidRPr="00475DD3" w:rsidRDefault="00942BE0" w:rsidP="00942BE0">
      <w:pPr>
        <w:spacing w:after="0" w:line="240" w:lineRule="auto"/>
        <w:ind w:left="567"/>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В целях обеспечения мониторинга качества образования в </w:t>
      </w:r>
      <w:r w:rsidRPr="00475DD3">
        <w:rPr>
          <w:rFonts w:ascii="Times New Roman" w:eastAsia="Times New Roman" w:hAnsi="Times New Roman" w:cs="Times New Roman"/>
          <w:bCs/>
          <w:sz w:val="24"/>
          <w:szCs w:val="24"/>
          <w:lang w:eastAsia="ru-RU"/>
        </w:rPr>
        <w:t>ГБОУ «Лицей-детский сад г.Магас»</w:t>
      </w:r>
      <w:r w:rsidRPr="00475DD3">
        <w:rPr>
          <w:rFonts w:ascii="Times New Roman" w:eastAsia="Times New Roman" w:hAnsi="Times New Roman" w:cs="Times New Roman"/>
          <w:sz w:val="24"/>
          <w:szCs w:val="24"/>
          <w:lang w:eastAsia="ru-RU"/>
        </w:rPr>
        <w:t xml:space="preserve">, руководствуясь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(Рособрнадзор) от </w:t>
      </w:r>
      <w:r>
        <w:rPr>
          <w:rFonts w:ascii="Times New Roman" w:eastAsia="Times New Roman" w:hAnsi="Times New Roman" w:cs="Times New Roman"/>
          <w:sz w:val="24"/>
          <w:szCs w:val="24"/>
          <w:lang w:eastAsia="ru-RU"/>
        </w:rPr>
        <w:t>11</w:t>
      </w:r>
      <w:r w:rsidRPr="00475D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475DD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475DD3">
        <w:rPr>
          <w:rFonts w:ascii="Times New Roman" w:eastAsia="Times New Roman" w:hAnsi="Times New Roman" w:cs="Times New Roman"/>
          <w:sz w:val="24"/>
          <w:szCs w:val="24"/>
          <w:lang w:eastAsia="ru-RU"/>
        </w:rPr>
        <w:t xml:space="preserve"> года с </w:t>
      </w:r>
      <w:r>
        <w:rPr>
          <w:rFonts w:ascii="Times New Roman" w:eastAsia="Times New Roman" w:hAnsi="Times New Roman" w:cs="Times New Roman"/>
          <w:sz w:val="24"/>
          <w:szCs w:val="24"/>
          <w:lang w:eastAsia="ru-RU"/>
        </w:rPr>
        <w:t>15</w:t>
      </w:r>
      <w:r w:rsidRPr="00475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Pr="00475DD3">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21мая</w:t>
      </w:r>
      <w:r w:rsidRPr="00475DD3">
        <w:rPr>
          <w:rFonts w:ascii="Times New Roman" w:eastAsia="Times New Roman" w:hAnsi="Times New Roman" w:cs="Times New Roman"/>
          <w:sz w:val="24"/>
          <w:szCs w:val="24"/>
          <w:lang w:eastAsia="ru-RU"/>
        </w:rPr>
        <w:t xml:space="preserve"> 2020-2021 учебного года были организованы и проведены Всероссийские проверочные работы (далее ВПР) в</w:t>
      </w:r>
      <w:r>
        <w:rPr>
          <w:rFonts w:ascii="Times New Roman" w:eastAsia="Times New Roman" w:hAnsi="Times New Roman" w:cs="Times New Roman"/>
          <w:sz w:val="24"/>
          <w:szCs w:val="24"/>
          <w:lang w:eastAsia="ru-RU"/>
        </w:rPr>
        <w:t xml:space="preserve">4, 5,6,7,8 </w:t>
      </w:r>
      <w:r w:rsidRPr="00475DD3">
        <w:rPr>
          <w:rFonts w:ascii="Times New Roman" w:eastAsia="Times New Roman" w:hAnsi="Times New Roman" w:cs="Times New Roman"/>
          <w:sz w:val="24"/>
          <w:szCs w:val="24"/>
          <w:lang w:eastAsia="ru-RU"/>
        </w:rPr>
        <w:t>классах.</w:t>
      </w:r>
    </w:p>
    <w:p w:rsidR="00942BE0" w:rsidRPr="00475DD3" w:rsidRDefault="00942BE0" w:rsidP="00942BE0">
      <w:pPr>
        <w:spacing w:after="0" w:line="240" w:lineRule="auto"/>
        <w:ind w:left="567"/>
        <w:jc w:val="both"/>
        <w:rPr>
          <w:rFonts w:ascii="Times New Roman" w:eastAsia="Times New Roman" w:hAnsi="Times New Roman" w:cs="Times New Roman"/>
          <w:b/>
          <w:bCs/>
          <w:sz w:val="24"/>
          <w:szCs w:val="24"/>
          <w:lang w:eastAsia="ru-RU"/>
        </w:rPr>
      </w:pPr>
      <w:r w:rsidRPr="00475DD3">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266881" w:rsidRPr="0004251F" w:rsidRDefault="00266881" w:rsidP="009038CF">
      <w:pPr>
        <w:spacing w:after="0" w:line="240" w:lineRule="auto"/>
        <w:rPr>
          <w:rFonts w:ascii="Times New Roman" w:eastAsia="Times New Roman" w:hAnsi="Times New Roman" w:cs="Times New Roman"/>
          <w:sz w:val="24"/>
          <w:szCs w:val="24"/>
          <w:lang w:eastAsia="ru-RU"/>
        </w:rPr>
      </w:pPr>
    </w:p>
    <w:p w:rsidR="00E56118" w:rsidRPr="0004251F" w:rsidRDefault="009038CF" w:rsidP="009038CF">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lang w:eastAsia="ru-RU"/>
        </w:rPr>
        <w:t>Цель проведения</w:t>
      </w:r>
      <w:r w:rsidRPr="0004251F">
        <w:rPr>
          <w:rFonts w:ascii="Times New Roman" w:eastAsia="Times New Roman" w:hAnsi="Times New Roman" w:cs="Times New Roman"/>
          <w:sz w:val="24"/>
          <w:szCs w:val="24"/>
          <w:lang w:eastAsia="ru-RU"/>
        </w:rPr>
        <w:t>: выявление уровня подготовки и определение к</w:t>
      </w:r>
      <w:r w:rsidR="00266881" w:rsidRPr="0004251F">
        <w:rPr>
          <w:rFonts w:ascii="Times New Roman" w:eastAsia="Times New Roman" w:hAnsi="Times New Roman" w:cs="Times New Roman"/>
          <w:sz w:val="24"/>
          <w:szCs w:val="24"/>
          <w:lang w:eastAsia="ru-RU"/>
        </w:rPr>
        <w:t xml:space="preserve">ачества образования обучающихся </w:t>
      </w:r>
      <w:r w:rsidR="00594F75">
        <w:rPr>
          <w:rFonts w:ascii="Times New Roman" w:eastAsia="Times New Roman" w:hAnsi="Times New Roman" w:cs="Times New Roman"/>
          <w:sz w:val="24"/>
          <w:szCs w:val="24"/>
          <w:lang w:eastAsia="ru-RU"/>
        </w:rPr>
        <w:t>5</w:t>
      </w:r>
      <w:r w:rsidR="00266881" w:rsidRPr="0004251F">
        <w:rPr>
          <w:rFonts w:ascii="Times New Roman" w:eastAsia="Times New Roman" w:hAnsi="Times New Roman" w:cs="Times New Roman"/>
          <w:sz w:val="24"/>
          <w:szCs w:val="24"/>
          <w:lang w:eastAsia="ru-RU"/>
        </w:rPr>
        <w:t>-</w:t>
      </w:r>
      <w:r w:rsidR="00C87AF1">
        <w:rPr>
          <w:rFonts w:ascii="Times New Roman" w:eastAsia="Times New Roman" w:hAnsi="Times New Roman" w:cs="Times New Roman"/>
          <w:sz w:val="24"/>
          <w:szCs w:val="24"/>
          <w:lang w:eastAsia="ru-RU"/>
        </w:rPr>
        <w:t>8</w:t>
      </w:r>
      <w:r w:rsidR="00266881" w:rsidRPr="0004251F">
        <w:rPr>
          <w:rFonts w:ascii="Times New Roman" w:eastAsia="Times New Roman" w:hAnsi="Times New Roman" w:cs="Times New Roman"/>
          <w:sz w:val="24"/>
          <w:szCs w:val="24"/>
          <w:lang w:eastAsia="ru-RU"/>
        </w:rPr>
        <w:t xml:space="preserve"> классов.</w:t>
      </w:r>
    </w:p>
    <w:p w:rsidR="00702A43" w:rsidRPr="0004251F" w:rsidRDefault="00702A43" w:rsidP="009038CF">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Проведение ВПР осуществлялось в соответствии с методическими рекомендациями и инструкциями для образовательных организаций. </w:t>
      </w:r>
    </w:p>
    <w:p w:rsidR="00702A43" w:rsidRPr="0004251F" w:rsidRDefault="00702A43" w:rsidP="009038CF">
      <w:pPr>
        <w:spacing w:after="0" w:line="240" w:lineRule="auto"/>
        <w:rPr>
          <w:rFonts w:ascii="Times New Roman" w:eastAsia="Times New Roman" w:hAnsi="Times New Roman" w:cs="Times New Roman"/>
          <w:sz w:val="24"/>
          <w:szCs w:val="24"/>
          <w:lang w:eastAsia="ru-RU"/>
        </w:rPr>
      </w:pPr>
    </w:p>
    <w:p w:rsidR="00702A43" w:rsidRPr="0004251F" w:rsidRDefault="00702A43" w:rsidP="009038CF">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Анализ проверки работ </w:t>
      </w:r>
      <w:r w:rsidR="00AE482C" w:rsidRPr="0004251F">
        <w:rPr>
          <w:rFonts w:ascii="Times New Roman" w:eastAsia="Times New Roman" w:hAnsi="Times New Roman" w:cs="Times New Roman"/>
          <w:b/>
          <w:sz w:val="24"/>
          <w:szCs w:val="24"/>
          <w:lang w:eastAsia="ru-RU"/>
        </w:rPr>
        <w:t xml:space="preserve">в </w:t>
      </w:r>
      <w:r w:rsidR="00E524DE">
        <w:rPr>
          <w:rFonts w:ascii="Times New Roman" w:eastAsia="Times New Roman" w:hAnsi="Times New Roman" w:cs="Times New Roman"/>
          <w:b/>
          <w:sz w:val="24"/>
          <w:szCs w:val="24"/>
          <w:lang w:eastAsia="ru-RU"/>
        </w:rPr>
        <w:t>4</w:t>
      </w:r>
      <w:r w:rsidR="00AE482C" w:rsidRPr="0004251F">
        <w:rPr>
          <w:rFonts w:ascii="Times New Roman" w:eastAsia="Times New Roman" w:hAnsi="Times New Roman" w:cs="Times New Roman"/>
          <w:b/>
          <w:sz w:val="24"/>
          <w:szCs w:val="24"/>
          <w:lang w:eastAsia="ru-RU"/>
        </w:rPr>
        <w:t xml:space="preserve"> классе </w:t>
      </w:r>
      <w:r w:rsidRPr="0004251F">
        <w:rPr>
          <w:rFonts w:ascii="Times New Roman" w:eastAsia="Times New Roman" w:hAnsi="Times New Roman" w:cs="Times New Roman"/>
          <w:b/>
          <w:sz w:val="24"/>
          <w:szCs w:val="24"/>
          <w:lang w:eastAsia="ru-RU"/>
        </w:rPr>
        <w:t>показал следующие результаты:</w:t>
      </w:r>
    </w:p>
    <w:p w:rsidR="00702A43" w:rsidRPr="0004251F" w:rsidRDefault="00702A43" w:rsidP="009038CF">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 </w:t>
      </w:r>
      <w:r w:rsidR="00E524DE" w:rsidRPr="0004251F">
        <w:rPr>
          <w:rFonts w:ascii="Times New Roman" w:eastAsia="Times New Roman" w:hAnsi="Times New Roman" w:cs="Times New Roman"/>
          <w:sz w:val="24"/>
          <w:szCs w:val="24"/>
          <w:lang w:eastAsia="ru-RU"/>
        </w:rPr>
        <w:t>О</w:t>
      </w:r>
      <w:r w:rsidRPr="0004251F">
        <w:rPr>
          <w:rFonts w:ascii="Times New Roman" w:eastAsia="Times New Roman" w:hAnsi="Times New Roman" w:cs="Times New Roman"/>
          <w:sz w:val="24"/>
          <w:szCs w:val="24"/>
          <w:lang w:eastAsia="ru-RU"/>
        </w:rPr>
        <w:t>бучающи</w:t>
      </w:r>
      <w:r w:rsidR="00E524DE">
        <w:rPr>
          <w:rFonts w:ascii="Times New Roman" w:eastAsia="Times New Roman" w:hAnsi="Times New Roman" w:cs="Times New Roman"/>
          <w:sz w:val="24"/>
          <w:szCs w:val="24"/>
          <w:lang w:eastAsia="ru-RU"/>
        </w:rPr>
        <w:t>е</w:t>
      </w:r>
      <w:r w:rsidRPr="0004251F">
        <w:rPr>
          <w:rFonts w:ascii="Times New Roman" w:eastAsia="Times New Roman" w:hAnsi="Times New Roman" w:cs="Times New Roman"/>
          <w:sz w:val="24"/>
          <w:szCs w:val="24"/>
          <w:lang w:eastAsia="ru-RU"/>
        </w:rPr>
        <w:t>ся</w:t>
      </w:r>
      <w:r w:rsidR="00E524DE">
        <w:rPr>
          <w:rFonts w:ascii="Times New Roman" w:eastAsia="Times New Roman" w:hAnsi="Times New Roman" w:cs="Times New Roman"/>
          <w:sz w:val="24"/>
          <w:szCs w:val="24"/>
          <w:lang w:eastAsia="ru-RU"/>
        </w:rPr>
        <w:t>4</w:t>
      </w:r>
      <w:r w:rsidRPr="0004251F">
        <w:rPr>
          <w:rFonts w:ascii="Times New Roman" w:eastAsia="Times New Roman" w:hAnsi="Times New Roman" w:cs="Times New Roman"/>
          <w:sz w:val="24"/>
          <w:szCs w:val="24"/>
          <w:lang w:eastAsia="ru-RU"/>
        </w:rPr>
        <w:t xml:space="preserve"> класса писали ВПР по русскому языку, математике, окружающему миру.</w:t>
      </w:r>
    </w:p>
    <w:p w:rsidR="00702A43" w:rsidRPr="0004251F" w:rsidRDefault="00702A43" w:rsidP="009038CF">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p w:rsidR="007824D7" w:rsidRPr="0004251F" w:rsidRDefault="007824D7" w:rsidP="007824D7">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Всего участникам предстояло выполнить 15 заданий.</w:t>
      </w:r>
    </w:p>
    <w:p w:rsidR="007824D7" w:rsidRPr="0004251F" w:rsidRDefault="007824D7" w:rsidP="007824D7">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На выполнение 1 и 2 части проверочной работы отводится по 45 минут.</w:t>
      </w:r>
    </w:p>
    <w:p w:rsidR="007B2427" w:rsidRPr="0004251F" w:rsidRDefault="007824D7" w:rsidP="007824D7">
      <w:pPr>
        <w:shd w:val="clear" w:color="auto" w:fill="FFFFFF"/>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Максимальный балл, который можно получить за всю работу - 38.</w:t>
      </w:r>
    </w:p>
    <w:p w:rsidR="00F32E53" w:rsidRPr="0004251F" w:rsidRDefault="00F32E53" w:rsidP="009038CF">
      <w:pPr>
        <w:spacing w:after="0" w:line="240" w:lineRule="auto"/>
        <w:rPr>
          <w:rFonts w:ascii="Times New Roman" w:eastAsia="Times New Roman" w:hAnsi="Times New Roman" w:cs="Times New Roman"/>
          <w:b/>
          <w:sz w:val="24"/>
          <w:szCs w:val="24"/>
          <w:lang w:eastAsia="ru-RU"/>
        </w:rPr>
      </w:pPr>
    </w:p>
    <w:p w:rsidR="009038CF" w:rsidRPr="0004251F" w:rsidRDefault="00F32E53" w:rsidP="009038CF">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Сравнительный анализ ВПР в</w:t>
      </w:r>
      <w:r w:rsidR="00594F75">
        <w:rPr>
          <w:rFonts w:ascii="Times New Roman" w:eastAsia="Times New Roman" w:hAnsi="Times New Roman" w:cs="Times New Roman"/>
          <w:b/>
          <w:sz w:val="24"/>
          <w:szCs w:val="24"/>
          <w:lang w:eastAsia="ru-RU"/>
        </w:rPr>
        <w:t xml:space="preserve"> 4</w:t>
      </w:r>
      <w:r w:rsidRPr="0004251F">
        <w:rPr>
          <w:rFonts w:ascii="Times New Roman" w:eastAsia="Times New Roman" w:hAnsi="Times New Roman" w:cs="Times New Roman"/>
          <w:b/>
          <w:sz w:val="24"/>
          <w:szCs w:val="24"/>
          <w:lang w:eastAsia="ru-RU"/>
        </w:rPr>
        <w:t>- х классах за 3 года.</w:t>
      </w:r>
    </w:p>
    <w:p w:rsidR="00F32E53" w:rsidRPr="0004251F" w:rsidRDefault="00F32E53" w:rsidP="00F32E53">
      <w:pPr>
        <w:spacing w:after="0" w:line="240" w:lineRule="auto"/>
        <w:rPr>
          <w:rFonts w:ascii="Times New Roman" w:eastAsia="Times New Roman" w:hAnsi="Times New Roman" w:cs="Times New Roman"/>
          <w:b/>
          <w:sz w:val="24"/>
          <w:szCs w:val="24"/>
          <w:lang w:eastAsia="ru-RU"/>
        </w:rPr>
      </w:pPr>
    </w:p>
    <w:p w:rsidR="003A47FF" w:rsidRPr="0004251F" w:rsidRDefault="003A47FF" w:rsidP="00F32E53">
      <w:pPr>
        <w:spacing w:after="0" w:line="240" w:lineRule="auto"/>
        <w:rPr>
          <w:rFonts w:ascii="Times New Roman" w:eastAsia="Times New Roman" w:hAnsi="Times New Roman" w:cs="Times New Roman"/>
          <w:b/>
          <w:sz w:val="24"/>
          <w:szCs w:val="24"/>
          <w:lang w:eastAsia="ru-RU"/>
        </w:rPr>
      </w:pPr>
    </w:p>
    <w:tbl>
      <w:tblPr>
        <w:tblStyle w:val="a3"/>
        <w:tblW w:w="10065" w:type="dxa"/>
        <w:tblInd w:w="-318" w:type="dxa"/>
        <w:tblLayout w:type="fixed"/>
        <w:tblLook w:val="04A0" w:firstRow="1" w:lastRow="0" w:firstColumn="1" w:lastColumn="0" w:noHBand="0" w:noVBand="1"/>
      </w:tblPr>
      <w:tblGrid>
        <w:gridCol w:w="1560"/>
        <w:gridCol w:w="567"/>
        <w:gridCol w:w="564"/>
        <w:gridCol w:w="570"/>
        <w:gridCol w:w="567"/>
        <w:gridCol w:w="567"/>
        <w:gridCol w:w="426"/>
        <w:gridCol w:w="567"/>
        <w:gridCol w:w="464"/>
        <w:gridCol w:w="528"/>
        <w:gridCol w:w="567"/>
        <w:gridCol w:w="567"/>
        <w:gridCol w:w="567"/>
        <w:gridCol w:w="709"/>
        <w:gridCol w:w="567"/>
        <w:gridCol w:w="708"/>
      </w:tblGrid>
      <w:tr w:rsidR="00177854" w:rsidRPr="0004251F" w:rsidTr="009B486D">
        <w:trPr>
          <w:trHeight w:val="226"/>
        </w:trPr>
        <w:tc>
          <w:tcPr>
            <w:tcW w:w="1560"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2835" w:type="dxa"/>
            <w:gridSpan w:val="5"/>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p>
        </w:tc>
        <w:tc>
          <w:tcPr>
            <w:tcW w:w="2552" w:type="dxa"/>
            <w:gridSpan w:val="5"/>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3118" w:type="dxa"/>
            <w:gridSpan w:val="5"/>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3A47FF" w:rsidRPr="0004251F" w:rsidTr="009B486D">
        <w:tc>
          <w:tcPr>
            <w:tcW w:w="1560" w:type="dxa"/>
            <w:vMerge w:val="restart"/>
          </w:tcPr>
          <w:p w:rsidR="003A47FF" w:rsidRPr="0004251F" w:rsidRDefault="003A47FF" w:rsidP="00F32E53">
            <w:pPr>
              <w:rPr>
                <w:rFonts w:ascii="Times New Roman" w:eastAsia="Times New Roman" w:hAnsi="Times New Roman" w:cs="Times New Roman"/>
                <w:sz w:val="24"/>
                <w:szCs w:val="24"/>
                <w:lang w:eastAsia="ru-RU"/>
              </w:rPr>
            </w:pPr>
          </w:p>
        </w:tc>
        <w:tc>
          <w:tcPr>
            <w:tcW w:w="2268" w:type="dxa"/>
            <w:gridSpan w:val="4"/>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w:t>
            </w:r>
            <w:r w:rsidR="00BC1EA6" w:rsidRPr="0004251F">
              <w:rPr>
                <w:rFonts w:ascii="Times New Roman" w:eastAsia="Times New Roman" w:hAnsi="Times New Roman" w:cs="Times New Roman"/>
                <w:b/>
                <w:sz w:val="24"/>
                <w:szCs w:val="24"/>
                <w:lang w:eastAsia="ru-RU"/>
              </w:rPr>
              <w:t>р.балл</w:t>
            </w:r>
          </w:p>
        </w:tc>
        <w:tc>
          <w:tcPr>
            <w:tcW w:w="1985" w:type="dxa"/>
            <w:gridSpan w:val="4"/>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w:t>
            </w:r>
            <w:r w:rsidR="00BC1EA6" w:rsidRPr="0004251F">
              <w:rPr>
                <w:rFonts w:ascii="Times New Roman" w:eastAsia="Times New Roman" w:hAnsi="Times New Roman" w:cs="Times New Roman"/>
                <w:b/>
                <w:sz w:val="24"/>
                <w:szCs w:val="24"/>
                <w:lang w:eastAsia="ru-RU"/>
              </w:rPr>
              <w:t>р.</w:t>
            </w:r>
          </w:p>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410" w:type="dxa"/>
            <w:gridSpan w:val="4"/>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708" w:type="dxa"/>
            <w:vMerge w:val="restart"/>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w:t>
            </w:r>
            <w:r w:rsidR="00BC1EA6" w:rsidRPr="0004251F">
              <w:rPr>
                <w:rFonts w:ascii="Times New Roman" w:eastAsia="Times New Roman" w:hAnsi="Times New Roman" w:cs="Times New Roman"/>
                <w:b/>
                <w:sz w:val="24"/>
                <w:szCs w:val="24"/>
                <w:lang w:eastAsia="ru-RU"/>
              </w:rPr>
              <w:t>ред</w:t>
            </w:r>
          </w:p>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r>
      <w:tr w:rsidR="00BC1EA6" w:rsidRPr="0004251F" w:rsidTr="009B486D">
        <w:tc>
          <w:tcPr>
            <w:tcW w:w="1560" w:type="dxa"/>
            <w:vMerge/>
          </w:tcPr>
          <w:p w:rsidR="003A47FF" w:rsidRPr="0004251F" w:rsidRDefault="003A47FF" w:rsidP="00F32E53">
            <w:pPr>
              <w:rPr>
                <w:rFonts w:ascii="Times New Roman" w:eastAsia="Times New Roman" w:hAnsi="Times New Roman" w:cs="Times New Roman"/>
                <w:sz w:val="24"/>
                <w:szCs w:val="24"/>
                <w:lang w:eastAsia="ru-RU"/>
              </w:rPr>
            </w:pPr>
          </w:p>
        </w:tc>
        <w:tc>
          <w:tcPr>
            <w:tcW w:w="567"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4"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70"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67"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3A47FF" w:rsidRPr="0004251F" w:rsidRDefault="003A47FF" w:rsidP="00F32E53">
            <w:pPr>
              <w:rPr>
                <w:rFonts w:ascii="Times New Roman" w:eastAsia="Times New Roman" w:hAnsi="Times New Roman" w:cs="Times New Roman"/>
                <w:b/>
                <w:sz w:val="24"/>
                <w:szCs w:val="24"/>
                <w:lang w:eastAsia="ru-RU"/>
              </w:rPr>
            </w:pPr>
          </w:p>
        </w:tc>
        <w:tc>
          <w:tcPr>
            <w:tcW w:w="426" w:type="dxa"/>
          </w:tcPr>
          <w:p w:rsidR="003A47FF" w:rsidRPr="0004251F" w:rsidRDefault="00177854" w:rsidP="00F32E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3A47FF" w:rsidRPr="0004251F" w:rsidRDefault="003A47FF" w:rsidP="00F32E53">
            <w:pPr>
              <w:rPr>
                <w:rFonts w:ascii="Times New Roman" w:eastAsia="Times New Roman" w:hAnsi="Times New Roman" w:cs="Times New Roman"/>
                <w:b/>
                <w:sz w:val="24"/>
                <w:szCs w:val="24"/>
                <w:lang w:eastAsia="ru-RU"/>
              </w:rPr>
            </w:pPr>
          </w:p>
        </w:tc>
        <w:tc>
          <w:tcPr>
            <w:tcW w:w="464" w:type="dxa"/>
          </w:tcPr>
          <w:p w:rsidR="003A47FF" w:rsidRPr="0004251F" w:rsidRDefault="003A47FF" w:rsidP="00F32E53">
            <w:pPr>
              <w:rPr>
                <w:rFonts w:ascii="Times New Roman" w:eastAsia="Times New Roman" w:hAnsi="Times New Roman" w:cs="Times New Roman"/>
                <w:b/>
                <w:sz w:val="24"/>
                <w:szCs w:val="24"/>
                <w:lang w:eastAsia="ru-RU"/>
              </w:rPr>
            </w:pPr>
          </w:p>
        </w:tc>
        <w:tc>
          <w:tcPr>
            <w:tcW w:w="528" w:type="dxa"/>
          </w:tcPr>
          <w:p w:rsidR="003A47FF" w:rsidRPr="0004251F" w:rsidRDefault="003A47FF" w:rsidP="00F32E53">
            <w:pPr>
              <w:rPr>
                <w:rFonts w:ascii="Times New Roman" w:eastAsia="Times New Roman" w:hAnsi="Times New Roman" w:cs="Times New Roman"/>
                <w:b/>
                <w:sz w:val="24"/>
                <w:szCs w:val="24"/>
                <w:lang w:eastAsia="ru-RU"/>
              </w:rPr>
            </w:pPr>
          </w:p>
        </w:tc>
        <w:tc>
          <w:tcPr>
            <w:tcW w:w="567" w:type="dxa"/>
            <w:vMerge/>
          </w:tcPr>
          <w:p w:rsidR="003A47FF" w:rsidRPr="0004251F" w:rsidRDefault="003A47FF" w:rsidP="00F32E53">
            <w:pPr>
              <w:rPr>
                <w:rFonts w:ascii="Times New Roman" w:eastAsia="Times New Roman" w:hAnsi="Times New Roman" w:cs="Times New Roman"/>
                <w:b/>
                <w:sz w:val="24"/>
                <w:szCs w:val="24"/>
                <w:lang w:eastAsia="ru-RU"/>
              </w:rPr>
            </w:pPr>
          </w:p>
        </w:tc>
        <w:tc>
          <w:tcPr>
            <w:tcW w:w="567"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709"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67" w:type="dxa"/>
          </w:tcPr>
          <w:p w:rsidR="003A47FF" w:rsidRPr="0004251F" w:rsidRDefault="003A47FF"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708" w:type="dxa"/>
            <w:vMerge/>
          </w:tcPr>
          <w:p w:rsidR="003A47FF" w:rsidRPr="0004251F" w:rsidRDefault="003A47FF" w:rsidP="00F32E53">
            <w:pPr>
              <w:rPr>
                <w:rFonts w:ascii="Times New Roman" w:eastAsia="Times New Roman" w:hAnsi="Times New Roman" w:cs="Times New Roman"/>
                <w:sz w:val="24"/>
                <w:szCs w:val="24"/>
                <w:lang w:eastAsia="ru-RU"/>
              </w:rPr>
            </w:pPr>
          </w:p>
        </w:tc>
      </w:tr>
      <w:tr w:rsidR="009B486D" w:rsidRPr="0004251F" w:rsidTr="009B486D">
        <w:tc>
          <w:tcPr>
            <w:tcW w:w="1560" w:type="dxa"/>
          </w:tcPr>
          <w:p w:rsidR="009B486D" w:rsidRPr="0004251F" w:rsidRDefault="009B486D"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27</w:t>
            </w:r>
          </w:p>
        </w:tc>
        <w:tc>
          <w:tcPr>
            <w:tcW w:w="564"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570"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38</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6"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04251F" w:rsidRDefault="009B486D" w:rsidP="00F32E53">
            <w:pPr>
              <w:rPr>
                <w:rFonts w:ascii="Times New Roman" w:eastAsia="Times New Roman" w:hAnsi="Times New Roman" w:cs="Times New Roman"/>
                <w:sz w:val="24"/>
                <w:szCs w:val="24"/>
                <w:lang w:eastAsia="ru-RU"/>
              </w:rPr>
            </w:pPr>
          </w:p>
        </w:tc>
        <w:tc>
          <w:tcPr>
            <w:tcW w:w="464" w:type="dxa"/>
          </w:tcPr>
          <w:p w:rsidR="009B486D" w:rsidRPr="0004251F" w:rsidRDefault="009B486D" w:rsidP="00F32E53">
            <w:pPr>
              <w:rPr>
                <w:rFonts w:ascii="Times New Roman" w:eastAsia="Times New Roman" w:hAnsi="Times New Roman" w:cs="Times New Roman"/>
                <w:sz w:val="24"/>
                <w:szCs w:val="24"/>
                <w:lang w:eastAsia="ru-RU"/>
              </w:rPr>
            </w:pPr>
          </w:p>
        </w:tc>
        <w:tc>
          <w:tcPr>
            <w:tcW w:w="528"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9"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 w:type="dxa"/>
          </w:tcPr>
          <w:p w:rsidR="009B486D" w:rsidRPr="0004251F" w:rsidRDefault="009B486D" w:rsidP="001778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7854">
              <w:rPr>
                <w:rFonts w:ascii="Times New Roman" w:eastAsia="Times New Roman" w:hAnsi="Times New Roman" w:cs="Times New Roman"/>
                <w:sz w:val="24"/>
                <w:szCs w:val="24"/>
                <w:lang w:eastAsia="ru-RU"/>
              </w:rPr>
              <w:t>6</w:t>
            </w:r>
          </w:p>
        </w:tc>
      </w:tr>
      <w:tr w:rsidR="009B486D" w:rsidRPr="0004251F" w:rsidTr="009B486D">
        <w:tc>
          <w:tcPr>
            <w:tcW w:w="1560" w:type="dxa"/>
          </w:tcPr>
          <w:p w:rsidR="009B486D" w:rsidRPr="0004251F" w:rsidRDefault="009B486D"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17</w:t>
            </w:r>
          </w:p>
        </w:tc>
        <w:tc>
          <w:tcPr>
            <w:tcW w:w="564"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20</w:t>
            </w:r>
          </w:p>
        </w:tc>
        <w:tc>
          <w:tcPr>
            <w:tcW w:w="570"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38</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10</w:t>
            </w:r>
          </w:p>
        </w:tc>
        <w:tc>
          <w:tcPr>
            <w:tcW w:w="567" w:type="dxa"/>
          </w:tcPr>
          <w:p w:rsidR="009B486D" w:rsidRPr="0004251F" w:rsidRDefault="009B486D" w:rsidP="00E03B9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426"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04251F" w:rsidRDefault="009B486D" w:rsidP="00F32E53">
            <w:pPr>
              <w:rPr>
                <w:rFonts w:ascii="Times New Roman" w:eastAsia="Times New Roman" w:hAnsi="Times New Roman" w:cs="Times New Roman"/>
                <w:sz w:val="24"/>
                <w:szCs w:val="24"/>
                <w:lang w:eastAsia="ru-RU"/>
              </w:rPr>
            </w:pPr>
          </w:p>
        </w:tc>
        <w:tc>
          <w:tcPr>
            <w:tcW w:w="464" w:type="dxa"/>
          </w:tcPr>
          <w:p w:rsidR="009B486D" w:rsidRPr="0004251F" w:rsidRDefault="009B486D" w:rsidP="00F32E53">
            <w:pPr>
              <w:rPr>
                <w:rFonts w:ascii="Times New Roman" w:eastAsia="Times New Roman" w:hAnsi="Times New Roman" w:cs="Times New Roman"/>
                <w:sz w:val="24"/>
                <w:szCs w:val="24"/>
                <w:lang w:eastAsia="ru-RU"/>
              </w:rPr>
            </w:pPr>
          </w:p>
        </w:tc>
        <w:tc>
          <w:tcPr>
            <w:tcW w:w="528"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04251F" w:rsidRDefault="009B486D" w:rsidP="00E03B92">
            <w:pPr>
              <w:rPr>
                <w:rFonts w:ascii="Times New Roman" w:eastAsia="Times New Roman" w:hAnsi="Times New Roman" w:cs="Times New Roman"/>
                <w:sz w:val="24"/>
                <w:szCs w:val="24"/>
                <w:lang w:eastAsia="ru-RU"/>
              </w:rPr>
            </w:pP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09"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 w:type="dxa"/>
          </w:tcPr>
          <w:p w:rsidR="009B486D" w:rsidRPr="0004251F" w:rsidRDefault="009B486D" w:rsidP="0017785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177854">
              <w:rPr>
                <w:rFonts w:ascii="Times New Roman" w:eastAsia="Times New Roman" w:hAnsi="Times New Roman" w:cs="Times New Roman"/>
                <w:sz w:val="24"/>
                <w:szCs w:val="24"/>
                <w:lang w:eastAsia="ru-RU"/>
              </w:rPr>
              <w:t>8</w:t>
            </w:r>
          </w:p>
        </w:tc>
      </w:tr>
      <w:tr w:rsidR="009B486D" w:rsidRPr="0004251F" w:rsidTr="009B486D">
        <w:tc>
          <w:tcPr>
            <w:tcW w:w="1560" w:type="dxa"/>
          </w:tcPr>
          <w:p w:rsidR="009B486D" w:rsidRPr="0004251F" w:rsidRDefault="009B486D"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Окружаю-щий мир</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0</w:t>
            </w:r>
          </w:p>
        </w:tc>
        <w:tc>
          <w:tcPr>
            <w:tcW w:w="564"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70"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59</w:t>
            </w:r>
          </w:p>
        </w:tc>
        <w:tc>
          <w:tcPr>
            <w:tcW w:w="567" w:type="dxa"/>
          </w:tcPr>
          <w:p w:rsidR="009B486D" w:rsidRPr="0004251F" w:rsidRDefault="009B486D"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0</w:t>
            </w:r>
          </w:p>
        </w:tc>
        <w:tc>
          <w:tcPr>
            <w:tcW w:w="567" w:type="dxa"/>
          </w:tcPr>
          <w:p w:rsidR="009B486D" w:rsidRPr="0004251F" w:rsidRDefault="009B486D" w:rsidP="00E03B9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426"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04251F" w:rsidRDefault="009B486D" w:rsidP="00F32E53">
            <w:pPr>
              <w:rPr>
                <w:rFonts w:ascii="Times New Roman" w:eastAsia="Times New Roman" w:hAnsi="Times New Roman" w:cs="Times New Roman"/>
                <w:sz w:val="24"/>
                <w:szCs w:val="24"/>
                <w:lang w:eastAsia="ru-RU"/>
              </w:rPr>
            </w:pPr>
          </w:p>
        </w:tc>
        <w:tc>
          <w:tcPr>
            <w:tcW w:w="464" w:type="dxa"/>
          </w:tcPr>
          <w:p w:rsidR="009B486D" w:rsidRPr="0004251F" w:rsidRDefault="009B486D" w:rsidP="00F32E53">
            <w:pPr>
              <w:rPr>
                <w:rFonts w:ascii="Times New Roman" w:eastAsia="Times New Roman" w:hAnsi="Times New Roman" w:cs="Times New Roman"/>
                <w:sz w:val="24"/>
                <w:szCs w:val="24"/>
                <w:lang w:eastAsia="ru-RU"/>
              </w:rPr>
            </w:pPr>
          </w:p>
        </w:tc>
        <w:tc>
          <w:tcPr>
            <w:tcW w:w="528"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04251F" w:rsidRDefault="009B486D" w:rsidP="00F32E53">
            <w:pPr>
              <w:rPr>
                <w:rFonts w:ascii="Times New Roman" w:eastAsia="Times New Roman" w:hAnsi="Times New Roman" w:cs="Times New Roman"/>
                <w:sz w:val="24"/>
                <w:szCs w:val="24"/>
                <w:lang w:eastAsia="ru-RU"/>
              </w:rPr>
            </w:pP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09"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8" w:type="dxa"/>
          </w:tcPr>
          <w:p w:rsidR="009B486D" w:rsidRPr="0004251F" w:rsidRDefault="009B486D" w:rsidP="001778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7854">
              <w:rPr>
                <w:rFonts w:ascii="Times New Roman" w:eastAsia="Times New Roman" w:hAnsi="Times New Roman" w:cs="Times New Roman"/>
                <w:sz w:val="24"/>
                <w:szCs w:val="24"/>
                <w:lang w:eastAsia="ru-RU"/>
              </w:rPr>
              <w:t>8</w:t>
            </w:r>
          </w:p>
        </w:tc>
      </w:tr>
    </w:tbl>
    <w:p w:rsidR="003A47FF" w:rsidRPr="0004251F" w:rsidRDefault="003A47FF" w:rsidP="00F32E53">
      <w:pPr>
        <w:spacing w:after="0" w:line="240" w:lineRule="auto"/>
        <w:rPr>
          <w:rFonts w:ascii="Times New Roman" w:eastAsia="Times New Roman" w:hAnsi="Times New Roman" w:cs="Times New Roman"/>
          <w:b/>
          <w:sz w:val="24"/>
          <w:szCs w:val="24"/>
          <w:lang w:eastAsia="ru-RU"/>
        </w:rPr>
      </w:pPr>
    </w:p>
    <w:p w:rsidR="00D1490A" w:rsidRPr="0004251F" w:rsidRDefault="00D1490A" w:rsidP="00F32E53">
      <w:pPr>
        <w:spacing w:after="0" w:line="240" w:lineRule="auto"/>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1752"/>
        <w:gridCol w:w="1302"/>
        <w:gridCol w:w="1303"/>
        <w:gridCol w:w="1303"/>
        <w:gridCol w:w="1303"/>
        <w:gridCol w:w="1304"/>
        <w:gridCol w:w="1304"/>
      </w:tblGrid>
      <w:tr w:rsidR="009073CC" w:rsidRPr="0004251F" w:rsidTr="00177854">
        <w:tc>
          <w:tcPr>
            <w:tcW w:w="1752" w:type="dxa"/>
          </w:tcPr>
          <w:p w:rsidR="009073CC" w:rsidRPr="0004251F" w:rsidRDefault="009073CC"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3908" w:type="dxa"/>
            <w:gridSpan w:val="3"/>
          </w:tcPr>
          <w:p w:rsidR="009073CC" w:rsidRPr="0004251F" w:rsidRDefault="009073CC"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Процент успеваемости </w:t>
            </w:r>
          </w:p>
        </w:tc>
        <w:tc>
          <w:tcPr>
            <w:tcW w:w="3911" w:type="dxa"/>
            <w:gridSpan w:val="3"/>
          </w:tcPr>
          <w:p w:rsidR="009073CC" w:rsidRPr="0004251F" w:rsidRDefault="009073CC"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качественной успеваемости</w:t>
            </w:r>
          </w:p>
        </w:tc>
      </w:tr>
      <w:tr w:rsidR="00177854" w:rsidRPr="0004251F" w:rsidTr="00177854">
        <w:tc>
          <w:tcPr>
            <w:tcW w:w="1752"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 </w:t>
            </w:r>
          </w:p>
        </w:tc>
        <w:tc>
          <w:tcPr>
            <w:tcW w:w="1302"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303"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303"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303"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304"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304" w:type="dxa"/>
          </w:tcPr>
          <w:p w:rsidR="00177854" w:rsidRPr="0004251F" w:rsidRDefault="00177854" w:rsidP="0017785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9073CC" w:rsidRPr="0004251F" w:rsidTr="00177854">
        <w:tc>
          <w:tcPr>
            <w:tcW w:w="1752" w:type="dxa"/>
          </w:tcPr>
          <w:p w:rsidR="009073CC" w:rsidRPr="0004251F" w:rsidRDefault="00582D0B"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Математика</w:t>
            </w:r>
          </w:p>
        </w:tc>
        <w:tc>
          <w:tcPr>
            <w:tcW w:w="1302" w:type="dxa"/>
          </w:tcPr>
          <w:p w:rsidR="009073CC" w:rsidRPr="0004251F" w:rsidRDefault="009073CC"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303" w:type="dxa"/>
          </w:tcPr>
          <w:p w:rsidR="009073CC" w:rsidRPr="0004251F" w:rsidRDefault="00177854"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3" w:type="dxa"/>
          </w:tcPr>
          <w:p w:rsidR="009073CC"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74</w:t>
            </w:r>
          </w:p>
        </w:tc>
        <w:tc>
          <w:tcPr>
            <w:tcW w:w="1303" w:type="dxa"/>
          </w:tcPr>
          <w:p w:rsidR="009073CC" w:rsidRPr="0004251F" w:rsidRDefault="009073CC"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49</w:t>
            </w:r>
          </w:p>
        </w:tc>
        <w:tc>
          <w:tcPr>
            <w:tcW w:w="1304" w:type="dxa"/>
          </w:tcPr>
          <w:p w:rsidR="009073CC" w:rsidRPr="0004251F" w:rsidRDefault="00177854"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Pr>
          <w:p w:rsidR="009073CC"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22</w:t>
            </w:r>
          </w:p>
        </w:tc>
      </w:tr>
      <w:tr w:rsidR="009073CC" w:rsidRPr="0004251F" w:rsidTr="00177854">
        <w:tc>
          <w:tcPr>
            <w:tcW w:w="1752" w:type="dxa"/>
          </w:tcPr>
          <w:p w:rsidR="009073CC" w:rsidRPr="0004251F" w:rsidRDefault="00582D0B"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1302" w:type="dxa"/>
          </w:tcPr>
          <w:p w:rsidR="009073CC"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86</w:t>
            </w:r>
          </w:p>
        </w:tc>
        <w:tc>
          <w:tcPr>
            <w:tcW w:w="1303" w:type="dxa"/>
          </w:tcPr>
          <w:p w:rsidR="009073CC" w:rsidRPr="0004251F" w:rsidRDefault="00177854"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3" w:type="dxa"/>
          </w:tcPr>
          <w:p w:rsidR="009073CC"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78</w:t>
            </w:r>
          </w:p>
        </w:tc>
        <w:tc>
          <w:tcPr>
            <w:tcW w:w="1303" w:type="dxa"/>
          </w:tcPr>
          <w:p w:rsidR="009073CC"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42</w:t>
            </w:r>
          </w:p>
        </w:tc>
        <w:tc>
          <w:tcPr>
            <w:tcW w:w="1304" w:type="dxa"/>
          </w:tcPr>
          <w:p w:rsidR="009073CC" w:rsidRPr="0004251F" w:rsidRDefault="00177854"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Pr>
          <w:p w:rsidR="009073CC"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33</w:t>
            </w:r>
          </w:p>
        </w:tc>
      </w:tr>
      <w:tr w:rsidR="00582D0B" w:rsidRPr="0004251F" w:rsidTr="00177854">
        <w:tc>
          <w:tcPr>
            <w:tcW w:w="1752" w:type="dxa"/>
          </w:tcPr>
          <w:p w:rsidR="00582D0B" w:rsidRPr="0004251F" w:rsidRDefault="00582D0B" w:rsidP="00F32E5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Окружающий мир</w:t>
            </w:r>
          </w:p>
        </w:tc>
        <w:tc>
          <w:tcPr>
            <w:tcW w:w="1302" w:type="dxa"/>
          </w:tcPr>
          <w:p w:rsidR="00582D0B"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100</w:t>
            </w:r>
          </w:p>
        </w:tc>
        <w:tc>
          <w:tcPr>
            <w:tcW w:w="1303" w:type="dxa"/>
          </w:tcPr>
          <w:p w:rsidR="00582D0B" w:rsidRPr="0004251F" w:rsidRDefault="00177854"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3" w:type="dxa"/>
          </w:tcPr>
          <w:p w:rsidR="00582D0B"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68</w:t>
            </w:r>
          </w:p>
        </w:tc>
        <w:tc>
          <w:tcPr>
            <w:tcW w:w="1303" w:type="dxa"/>
          </w:tcPr>
          <w:p w:rsidR="00582D0B" w:rsidRPr="0004251F" w:rsidRDefault="00582D0B" w:rsidP="00F32E53">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32</w:t>
            </w:r>
          </w:p>
        </w:tc>
        <w:tc>
          <w:tcPr>
            <w:tcW w:w="1304" w:type="dxa"/>
          </w:tcPr>
          <w:p w:rsidR="00582D0B" w:rsidRPr="0004251F" w:rsidRDefault="00177854"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Pr>
          <w:p w:rsidR="00582D0B" w:rsidRPr="0004251F" w:rsidRDefault="009B486D" w:rsidP="00F32E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bl>
    <w:p w:rsidR="00406A77" w:rsidRPr="0004251F" w:rsidRDefault="00406A77" w:rsidP="00F32E53">
      <w:pPr>
        <w:spacing w:after="0" w:line="240" w:lineRule="auto"/>
        <w:rPr>
          <w:rFonts w:ascii="Times New Roman" w:eastAsia="Times New Roman" w:hAnsi="Times New Roman" w:cs="Times New Roman"/>
          <w:b/>
          <w:sz w:val="24"/>
          <w:szCs w:val="24"/>
          <w:lang w:eastAsia="ru-RU"/>
        </w:rPr>
      </w:pPr>
    </w:p>
    <w:p w:rsidR="00FF5C76" w:rsidRDefault="00FF5C76" w:rsidP="00F32E53">
      <w:pPr>
        <w:spacing w:after="0" w:line="240" w:lineRule="auto"/>
        <w:rPr>
          <w:rFonts w:ascii="Times New Roman" w:eastAsia="Times New Roman" w:hAnsi="Times New Roman" w:cs="Times New Roman"/>
          <w:b/>
          <w:sz w:val="24"/>
          <w:szCs w:val="24"/>
          <w:lang w:eastAsia="ru-RU"/>
        </w:rPr>
      </w:pPr>
    </w:p>
    <w:p w:rsidR="00FF5C76" w:rsidRDefault="00FF5C76" w:rsidP="00F32E53">
      <w:pPr>
        <w:spacing w:after="0" w:line="240" w:lineRule="auto"/>
        <w:rPr>
          <w:rFonts w:ascii="Times New Roman" w:eastAsia="Times New Roman" w:hAnsi="Times New Roman" w:cs="Times New Roman"/>
          <w:b/>
          <w:sz w:val="24"/>
          <w:szCs w:val="24"/>
          <w:lang w:eastAsia="ru-RU"/>
        </w:rPr>
      </w:pPr>
    </w:p>
    <w:p w:rsidR="00FF5C76" w:rsidRDefault="00FF5C76" w:rsidP="00F32E53">
      <w:pPr>
        <w:spacing w:after="0" w:line="240" w:lineRule="auto"/>
        <w:rPr>
          <w:rFonts w:ascii="Times New Roman" w:eastAsia="Times New Roman" w:hAnsi="Times New Roman" w:cs="Times New Roman"/>
          <w:b/>
          <w:sz w:val="24"/>
          <w:szCs w:val="24"/>
          <w:lang w:eastAsia="ru-RU"/>
        </w:rPr>
      </w:pPr>
    </w:p>
    <w:p w:rsidR="00FF5C76" w:rsidRDefault="00FF5C76" w:rsidP="00F32E53">
      <w:pPr>
        <w:spacing w:after="0" w:line="240" w:lineRule="auto"/>
        <w:rPr>
          <w:rFonts w:ascii="Times New Roman" w:eastAsia="Times New Roman" w:hAnsi="Times New Roman" w:cs="Times New Roman"/>
          <w:b/>
          <w:sz w:val="24"/>
          <w:szCs w:val="24"/>
          <w:lang w:eastAsia="ru-RU"/>
        </w:rPr>
      </w:pPr>
    </w:p>
    <w:p w:rsidR="00406A77" w:rsidRPr="0004251F" w:rsidRDefault="00406A77" w:rsidP="00F32E53">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успеваемости</w:t>
      </w:r>
    </w:p>
    <w:p w:rsidR="00406A77" w:rsidRPr="0004251F" w:rsidRDefault="00406A77" w:rsidP="00F32E53">
      <w:pPr>
        <w:spacing w:after="0" w:line="240" w:lineRule="auto"/>
        <w:rPr>
          <w:rFonts w:ascii="Times New Roman" w:eastAsia="Times New Roman" w:hAnsi="Times New Roman" w:cs="Times New Roman"/>
          <w:b/>
          <w:sz w:val="24"/>
          <w:szCs w:val="24"/>
          <w:lang w:eastAsia="ru-RU"/>
        </w:rPr>
      </w:pPr>
    </w:p>
    <w:p w:rsidR="00C12AC2" w:rsidRPr="0004251F" w:rsidRDefault="00C12AC2" w:rsidP="00F32E53">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noProof/>
          <w:sz w:val="24"/>
          <w:szCs w:val="24"/>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06A77" w:rsidRPr="0004251F" w:rsidRDefault="00406A77" w:rsidP="00F32E53">
      <w:pPr>
        <w:spacing w:after="0" w:line="240" w:lineRule="auto"/>
        <w:rPr>
          <w:rFonts w:ascii="Times New Roman" w:eastAsia="Times New Roman" w:hAnsi="Times New Roman" w:cs="Times New Roman"/>
          <w:b/>
          <w:sz w:val="24"/>
          <w:szCs w:val="24"/>
          <w:lang w:eastAsia="ru-RU"/>
        </w:rPr>
      </w:pPr>
    </w:p>
    <w:p w:rsidR="00841E03" w:rsidRPr="0004251F" w:rsidRDefault="00841E03" w:rsidP="00F32E53">
      <w:pPr>
        <w:spacing w:after="0" w:line="240" w:lineRule="auto"/>
        <w:rPr>
          <w:rFonts w:ascii="Times New Roman" w:eastAsia="Times New Roman" w:hAnsi="Times New Roman" w:cs="Times New Roman"/>
          <w:b/>
          <w:sz w:val="24"/>
          <w:szCs w:val="24"/>
          <w:lang w:eastAsia="ru-RU"/>
        </w:rPr>
      </w:pPr>
    </w:p>
    <w:p w:rsidR="00406A77" w:rsidRPr="0004251F" w:rsidRDefault="00406A77" w:rsidP="00F32E53">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качества успеваемости</w:t>
      </w:r>
    </w:p>
    <w:p w:rsidR="00406A77" w:rsidRPr="0004251F" w:rsidRDefault="00406A77" w:rsidP="00F32E53">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noProof/>
          <w:sz w:val="24"/>
          <w:szCs w:val="24"/>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34BC" w:rsidRPr="0004251F" w:rsidRDefault="004B34BC" w:rsidP="00F32E53">
      <w:pPr>
        <w:spacing w:after="0" w:line="240" w:lineRule="auto"/>
        <w:rPr>
          <w:rFonts w:ascii="Times New Roman" w:eastAsia="Times New Roman" w:hAnsi="Times New Roman" w:cs="Times New Roman"/>
          <w:b/>
          <w:sz w:val="24"/>
          <w:szCs w:val="24"/>
          <w:lang w:eastAsia="ru-RU"/>
        </w:rPr>
      </w:pPr>
    </w:p>
    <w:p w:rsidR="00F32E53" w:rsidRPr="0004251F" w:rsidRDefault="00F32E53" w:rsidP="00F32E53">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p w:rsidR="00F32E53" w:rsidRPr="0004251F" w:rsidRDefault="00F32E53" w:rsidP="00F32E53">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Всего участникам предстояло выполнить 15 заданий.</w:t>
      </w:r>
    </w:p>
    <w:p w:rsidR="00F32E53" w:rsidRPr="0004251F" w:rsidRDefault="00F32E53" w:rsidP="00F32E53">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На выполнение 1 и 2 части проверочной работы отводится по 45 минут.</w:t>
      </w:r>
    </w:p>
    <w:p w:rsidR="00F32E53" w:rsidRPr="0004251F" w:rsidRDefault="00F32E53" w:rsidP="00F32E53">
      <w:pPr>
        <w:shd w:val="clear" w:color="auto" w:fill="FFFFFF"/>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Максимальный балл, который можно получить за всю работу - 38.</w:t>
      </w:r>
    </w:p>
    <w:p w:rsidR="004B34BC" w:rsidRPr="0004251F" w:rsidRDefault="004B34BC" w:rsidP="004B34BC">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lastRenderedPageBreak/>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4B34BC" w:rsidRPr="0004251F" w:rsidRDefault="004B34BC" w:rsidP="004B34BC">
      <w:pPr>
        <w:numPr>
          <w:ilvl w:val="0"/>
          <w:numId w:val="32"/>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xml:space="preserve">умение давать характеристику (указывать грамматические признаки) имени прилагательного, имени существительного; </w:t>
      </w:r>
    </w:p>
    <w:p w:rsidR="004B34BC" w:rsidRPr="0004251F" w:rsidRDefault="004B34BC" w:rsidP="004B34BC">
      <w:pPr>
        <w:numPr>
          <w:ilvl w:val="0"/>
          <w:numId w:val="32"/>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умение проводить морфемный разбора слова;</w:t>
      </w:r>
    </w:p>
    <w:p w:rsidR="004B34BC" w:rsidRPr="0004251F" w:rsidRDefault="004B34BC" w:rsidP="004B34BC">
      <w:pPr>
        <w:numPr>
          <w:ilvl w:val="0"/>
          <w:numId w:val="32"/>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умение видеть состав слова</w:t>
      </w:r>
    </w:p>
    <w:p w:rsidR="004B34BC" w:rsidRPr="0004251F" w:rsidRDefault="004B34BC" w:rsidP="004B34BC">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4B34BC" w:rsidRPr="0004251F" w:rsidRDefault="004B34BC" w:rsidP="004B34BC">
      <w:pPr>
        <w:numPr>
          <w:ilvl w:val="0"/>
          <w:numId w:val="33"/>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умение определять наличие в словах изученных орфограмм;</w:t>
      </w:r>
    </w:p>
    <w:p w:rsidR="004B34BC" w:rsidRPr="0004251F" w:rsidRDefault="004B34BC" w:rsidP="004B34BC">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4B34BC" w:rsidRPr="0004251F" w:rsidRDefault="004B34BC" w:rsidP="004B34BC">
      <w:pPr>
        <w:numPr>
          <w:ilvl w:val="0"/>
          <w:numId w:val="34"/>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умение определять основную мысль текста ;</w:t>
      </w:r>
    </w:p>
    <w:p w:rsidR="004B34BC" w:rsidRPr="0004251F" w:rsidRDefault="004B34BC" w:rsidP="004B34BC">
      <w:pPr>
        <w:numPr>
          <w:ilvl w:val="0"/>
          <w:numId w:val="35"/>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умение составлять план текста ;</w:t>
      </w:r>
    </w:p>
    <w:p w:rsidR="004B34BC" w:rsidRPr="0004251F" w:rsidRDefault="004B34BC" w:rsidP="004B34BC">
      <w:pPr>
        <w:numPr>
          <w:ilvl w:val="0"/>
          <w:numId w:val="35"/>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анализировать текст, использовать информацию для практического применения;</w:t>
      </w:r>
    </w:p>
    <w:p w:rsidR="004B34BC" w:rsidRPr="0004251F" w:rsidRDefault="004B34BC" w:rsidP="004B34BC">
      <w:pPr>
        <w:numPr>
          <w:ilvl w:val="0"/>
          <w:numId w:val="35"/>
        </w:num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умение владеть нормами речевого поведения.</w:t>
      </w:r>
    </w:p>
    <w:p w:rsidR="007B2427" w:rsidRPr="0004251F" w:rsidRDefault="007B2427" w:rsidP="009038CF">
      <w:pPr>
        <w:spacing w:after="0" w:line="240" w:lineRule="auto"/>
        <w:rPr>
          <w:rFonts w:ascii="Times New Roman" w:eastAsia="Times New Roman" w:hAnsi="Times New Roman" w:cs="Times New Roman"/>
          <w:sz w:val="24"/>
          <w:szCs w:val="24"/>
          <w:lang w:eastAsia="ru-RU"/>
        </w:rPr>
      </w:pPr>
    </w:p>
    <w:p w:rsidR="007B2427" w:rsidRPr="0004251F" w:rsidRDefault="007B2427" w:rsidP="007B2427">
      <w:pPr>
        <w:shd w:val="clear" w:color="auto" w:fill="FFFFFF"/>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b/>
          <w:bCs/>
          <w:color w:val="000000"/>
          <w:sz w:val="24"/>
          <w:szCs w:val="24"/>
          <w:lang w:eastAsia="ru-RU"/>
        </w:rPr>
        <w:t>Вывод</w:t>
      </w:r>
      <w:r w:rsidR="00C10151" w:rsidRPr="0004251F">
        <w:rPr>
          <w:rFonts w:ascii="Times New Roman" w:eastAsia="Times New Roman" w:hAnsi="Times New Roman" w:cs="Times New Roman"/>
          <w:color w:val="000000"/>
          <w:sz w:val="24"/>
          <w:szCs w:val="24"/>
          <w:lang w:eastAsia="ru-RU"/>
        </w:rPr>
        <w:t xml:space="preserve">: </w:t>
      </w:r>
      <w:r w:rsidR="00585780" w:rsidRPr="0004251F">
        <w:rPr>
          <w:rFonts w:ascii="Times New Roman" w:eastAsia="Times New Roman" w:hAnsi="Times New Roman" w:cs="Times New Roman"/>
          <w:color w:val="000000"/>
          <w:sz w:val="24"/>
          <w:szCs w:val="24"/>
          <w:lang w:eastAsia="ru-RU"/>
        </w:rPr>
        <w:t xml:space="preserve"> 53</w:t>
      </w:r>
      <w:r w:rsidR="00C10151" w:rsidRPr="0004251F">
        <w:rPr>
          <w:rFonts w:ascii="Times New Roman" w:eastAsia="Times New Roman" w:hAnsi="Times New Roman" w:cs="Times New Roman"/>
          <w:color w:val="000000"/>
          <w:sz w:val="24"/>
          <w:szCs w:val="24"/>
          <w:lang w:eastAsia="ru-RU"/>
        </w:rPr>
        <w:t xml:space="preserve">% </w:t>
      </w:r>
      <w:r w:rsidRPr="0004251F">
        <w:rPr>
          <w:rFonts w:ascii="Times New Roman" w:eastAsia="Times New Roman" w:hAnsi="Times New Roman" w:cs="Times New Roman"/>
          <w:color w:val="000000"/>
          <w:sz w:val="24"/>
          <w:szCs w:val="24"/>
          <w:lang w:eastAsia="ru-RU"/>
        </w:rPr>
        <w:t>участников ВПР показали уд</w:t>
      </w:r>
      <w:r w:rsidR="00C10151" w:rsidRPr="0004251F">
        <w:rPr>
          <w:rFonts w:ascii="Times New Roman" w:eastAsia="Times New Roman" w:hAnsi="Times New Roman" w:cs="Times New Roman"/>
          <w:color w:val="000000"/>
          <w:sz w:val="24"/>
          <w:szCs w:val="24"/>
          <w:lang w:eastAsia="ru-RU"/>
        </w:rPr>
        <w:t>о</w:t>
      </w:r>
      <w:r w:rsidR="0074243D" w:rsidRPr="0004251F">
        <w:rPr>
          <w:rFonts w:ascii="Times New Roman" w:eastAsia="Times New Roman" w:hAnsi="Times New Roman" w:cs="Times New Roman"/>
          <w:color w:val="000000"/>
          <w:sz w:val="24"/>
          <w:szCs w:val="24"/>
          <w:lang w:eastAsia="ru-RU"/>
        </w:rPr>
        <w:t>влетворительные результаты,</w:t>
      </w:r>
      <w:r w:rsidR="00585780" w:rsidRPr="0004251F">
        <w:rPr>
          <w:rFonts w:ascii="Times New Roman" w:eastAsia="Times New Roman" w:hAnsi="Times New Roman" w:cs="Times New Roman"/>
          <w:color w:val="000000"/>
          <w:sz w:val="24"/>
          <w:szCs w:val="24"/>
          <w:lang w:eastAsia="ru-RU"/>
        </w:rPr>
        <w:t>33</w:t>
      </w:r>
      <w:r w:rsidR="00C10151" w:rsidRPr="0004251F">
        <w:rPr>
          <w:rFonts w:ascii="Times New Roman" w:eastAsia="Times New Roman" w:hAnsi="Times New Roman" w:cs="Times New Roman"/>
          <w:color w:val="000000"/>
          <w:sz w:val="24"/>
          <w:szCs w:val="24"/>
          <w:lang w:eastAsia="ru-RU"/>
        </w:rPr>
        <w:t xml:space="preserve"> %  - </w:t>
      </w:r>
      <w:r w:rsidR="00585780" w:rsidRPr="0004251F">
        <w:rPr>
          <w:rFonts w:ascii="Times New Roman" w:eastAsia="Times New Roman" w:hAnsi="Times New Roman" w:cs="Times New Roman"/>
          <w:color w:val="000000"/>
          <w:sz w:val="24"/>
          <w:szCs w:val="24"/>
          <w:lang w:eastAsia="ru-RU"/>
        </w:rPr>
        <w:t>хорошие результаты, 6 % участников показали низкий результат.</w:t>
      </w:r>
      <w:r w:rsidRPr="0004251F">
        <w:rPr>
          <w:rFonts w:ascii="Times New Roman" w:eastAsia="Times New Roman" w:hAnsi="Times New Roman" w:cs="Times New Roman"/>
          <w:color w:val="000000"/>
          <w:sz w:val="24"/>
          <w:szCs w:val="24"/>
          <w:lang w:eastAsia="ru-RU"/>
        </w:rPr>
        <w:t xml:space="preserve"> 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обучающиеся справились. Во второй части проверялось умение обучающихся работать с текстом и знание системы языка. Затруднения вызвали у обучающихся </w:t>
      </w:r>
      <w:r w:rsidR="00C10151" w:rsidRPr="0004251F">
        <w:rPr>
          <w:rFonts w:ascii="Times New Roman" w:eastAsia="Times New Roman" w:hAnsi="Times New Roman" w:cs="Times New Roman"/>
          <w:color w:val="000000"/>
          <w:sz w:val="24"/>
          <w:szCs w:val="24"/>
          <w:lang w:eastAsia="ru-RU"/>
        </w:rPr>
        <w:t xml:space="preserve">задания, нацеленные на знание тем «Безударные гласные в корне, проверяемые ударением», «Окончания глаголов», «Орфоэпия», «Состав слова», «Основная мысль текста», «Составление плана», «Лексическое значение слова». </w:t>
      </w:r>
    </w:p>
    <w:p w:rsidR="00585780" w:rsidRPr="0004251F" w:rsidRDefault="00585780" w:rsidP="007B2427">
      <w:pPr>
        <w:shd w:val="clear" w:color="auto" w:fill="FFFFFF"/>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По сравнению с предыдущими учебными годами, заметно ниже стали результаты по всем предметам, снизился средний балл по всем предметам  (от 0,7б  до 1.1 б.).  Успеваемость по русскому языку  снизилась на 0,4 б, по математике на 1.1 б.,а по окружающему миру на  0,8б.</w:t>
      </w:r>
    </w:p>
    <w:p w:rsidR="004B34BC" w:rsidRPr="0004251F" w:rsidRDefault="004B34BC" w:rsidP="004B34BC">
      <w:pPr>
        <w:ind w:left="360"/>
        <w:rPr>
          <w:rFonts w:ascii="Times New Roman" w:eastAsia="Calibri" w:hAnsi="Times New Roman" w:cs="Times New Roman"/>
          <w:b/>
          <w:sz w:val="24"/>
          <w:szCs w:val="24"/>
          <w:u w:val="single"/>
        </w:rPr>
      </w:pPr>
      <w:r w:rsidRPr="0004251F">
        <w:rPr>
          <w:rFonts w:ascii="Times New Roman" w:eastAsia="Calibri" w:hAnsi="Times New Roman" w:cs="Times New Roman"/>
          <w:b/>
          <w:sz w:val="24"/>
          <w:szCs w:val="24"/>
          <w:u w:val="single"/>
        </w:rPr>
        <w:t xml:space="preserve">Рекомендации: </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отбирать тексты разных стилей, родов и жанров</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продумать работу с различными источниками информации.</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обратить внимание на работу с информационными текстами.</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формировать умения находить, обрабатывать и оценивать информацию текста.</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организовать работу по формированию умения извлекать информацию из текстов для различных целей.</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продолжить работу над классификацией слов по составу.</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продумать перечень творческих домашних заданий.</w:t>
      </w:r>
    </w:p>
    <w:p w:rsidR="004B34BC" w:rsidRPr="0004251F" w:rsidRDefault="004B34BC" w:rsidP="004B34BC">
      <w:pPr>
        <w:numPr>
          <w:ilvl w:val="0"/>
          <w:numId w:val="36"/>
        </w:numPr>
        <w:spacing w:after="200" w:line="276" w:lineRule="auto"/>
        <w:contextualSpacing/>
        <w:rPr>
          <w:rFonts w:ascii="Times New Roman" w:eastAsia="Calibri" w:hAnsi="Times New Roman" w:cs="Times New Roman"/>
          <w:sz w:val="24"/>
          <w:szCs w:val="24"/>
        </w:rPr>
      </w:pPr>
      <w:r w:rsidRPr="0004251F">
        <w:rPr>
          <w:rFonts w:ascii="Times New Roman" w:eastAsia="Calibri" w:hAnsi="Times New Roman" w:cs="Times New Roman"/>
          <w:sz w:val="24"/>
          <w:szCs w:val="24"/>
        </w:rPr>
        <w:t>Работать над определением главной мысли текста</w:t>
      </w:r>
    </w:p>
    <w:p w:rsidR="0074243D" w:rsidRPr="0004251F" w:rsidRDefault="0074243D" w:rsidP="0074243D">
      <w:pPr>
        <w:pStyle w:val="a6"/>
        <w:shd w:val="clear" w:color="auto" w:fill="FFFFFF"/>
        <w:spacing w:after="120" w:line="240" w:lineRule="auto"/>
        <w:ind w:left="420"/>
        <w:rPr>
          <w:rFonts w:ascii="Times New Roman" w:eastAsia="Times New Roman" w:hAnsi="Times New Roman" w:cs="Times New Roman"/>
          <w:color w:val="000000"/>
          <w:sz w:val="24"/>
          <w:szCs w:val="24"/>
          <w:lang w:eastAsia="ru-RU"/>
        </w:rPr>
      </w:pPr>
    </w:p>
    <w:p w:rsidR="0005242B" w:rsidRPr="0004251F" w:rsidRDefault="00111D5F" w:rsidP="00111D5F">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sidRPr="0004251F">
        <w:rPr>
          <w:rFonts w:ascii="Times New Roman" w:eastAsia="Times New Roman" w:hAnsi="Times New Roman" w:cs="Times New Roman"/>
          <w:b/>
          <w:bCs/>
          <w:color w:val="000000"/>
          <w:sz w:val="24"/>
          <w:szCs w:val="24"/>
          <w:lang w:eastAsia="ru-RU"/>
        </w:rPr>
        <w:t xml:space="preserve">Математика </w:t>
      </w:r>
    </w:p>
    <w:p w:rsidR="005E01E4" w:rsidRPr="0004251F" w:rsidRDefault="005E01E4"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Обучающимся предстояло выполнить 12 заданий.</w:t>
      </w:r>
    </w:p>
    <w:p w:rsidR="005E01E4" w:rsidRPr="0004251F" w:rsidRDefault="0074243D"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Максимальный</w:t>
      </w:r>
      <w:r w:rsidR="005E01E4" w:rsidRPr="0004251F">
        <w:rPr>
          <w:rFonts w:ascii="Times New Roman" w:eastAsia="Times New Roman" w:hAnsi="Times New Roman" w:cs="Times New Roman"/>
          <w:bCs/>
          <w:color w:val="000000"/>
          <w:sz w:val="24"/>
          <w:szCs w:val="24"/>
          <w:lang w:eastAsia="ru-RU"/>
        </w:rPr>
        <w:t xml:space="preserve"> балл – 20.</w:t>
      </w:r>
    </w:p>
    <w:p w:rsidR="00585780" w:rsidRPr="0004251F" w:rsidRDefault="009073CC"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22</w:t>
      </w:r>
      <w:r w:rsidR="00585780" w:rsidRPr="0004251F">
        <w:rPr>
          <w:rFonts w:ascii="Times New Roman" w:eastAsia="Times New Roman" w:hAnsi="Times New Roman" w:cs="Times New Roman"/>
          <w:bCs/>
          <w:color w:val="000000"/>
          <w:sz w:val="24"/>
          <w:szCs w:val="24"/>
          <w:lang w:eastAsia="ru-RU"/>
        </w:rPr>
        <w:t xml:space="preserve">% участников справились с заданиями на хорошие результаты, </w:t>
      </w:r>
      <w:r w:rsidRPr="0004251F">
        <w:rPr>
          <w:rFonts w:ascii="Times New Roman" w:eastAsia="Times New Roman" w:hAnsi="Times New Roman" w:cs="Times New Roman"/>
          <w:bCs/>
          <w:color w:val="000000"/>
          <w:sz w:val="24"/>
          <w:szCs w:val="24"/>
          <w:lang w:eastAsia="ru-RU"/>
        </w:rPr>
        <w:t xml:space="preserve">60 % - удовлетворительно, 18 % - неудовлетворительные результаты. </w:t>
      </w:r>
    </w:p>
    <w:p w:rsidR="00111D5F" w:rsidRPr="0004251F" w:rsidRDefault="005E01E4"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Выводы: знания и умения обучающихся оценены как удовлетворительные. Были допущены ошибки на следующие темы: «Уменьшение чисел в одно действие», «Решение задач по картинкам», «Работа с табличным материалом». Хорошо усвоены темы «Текстовые задачи», «Площадь», «Периметр».</w:t>
      </w:r>
    </w:p>
    <w:p w:rsidR="00CA61F6" w:rsidRPr="0004251F" w:rsidRDefault="00CA61F6" w:rsidP="00CA61F6">
      <w:pPr>
        <w:spacing w:after="0" w:line="240" w:lineRule="auto"/>
        <w:jc w:val="both"/>
        <w:rPr>
          <w:rFonts w:ascii="Times New Roman" w:eastAsia="Times New Roman" w:hAnsi="Times New Roman" w:cs="Times New Roman"/>
          <w:sz w:val="24"/>
          <w:szCs w:val="24"/>
          <w:lang w:eastAsia="ru-RU"/>
        </w:rPr>
      </w:pPr>
      <w:r w:rsidRPr="0004251F">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04251F">
        <w:rPr>
          <w:rFonts w:ascii="Times New Roman" w:eastAsia="Times New Roman" w:hAnsi="Times New Roman" w:cs="Times New Roman"/>
          <w:sz w:val="24"/>
          <w:szCs w:val="24"/>
          <w:lang w:eastAsia="ru-RU"/>
        </w:rPr>
        <w:t xml:space="preserve"> </w:t>
      </w:r>
    </w:p>
    <w:p w:rsidR="00CA61F6" w:rsidRPr="0004251F" w:rsidRDefault="00CA61F6" w:rsidP="00CA61F6">
      <w:pPr>
        <w:spacing w:after="0" w:line="240" w:lineRule="auto"/>
        <w:ind w:firstLine="708"/>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 </w:t>
      </w:r>
    </w:p>
    <w:p w:rsidR="00CA61F6" w:rsidRPr="0004251F" w:rsidRDefault="00CA61F6" w:rsidP="00CA61F6">
      <w:pPr>
        <w:spacing w:after="0" w:line="240" w:lineRule="auto"/>
        <w:ind w:firstLine="708"/>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Результаты проверочной работы показали наличие ряда проблем в математической подготовке учащихся,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
    <w:p w:rsidR="00CA61F6" w:rsidRPr="0004251F" w:rsidRDefault="00CA61F6"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p>
    <w:p w:rsidR="00CA7A92" w:rsidRPr="0004251F" w:rsidRDefault="005E01E4"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 xml:space="preserve">Рекомендации: организовать индивидуальную работу с обучающимися, показавшими низкие результаты; </w:t>
      </w:r>
      <w:r w:rsidR="00515F57" w:rsidRPr="0004251F">
        <w:rPr>
          <w:rFonts w:ascii="Times New Roman" w:eastAsia="Times New Roman" w:hAnsi="Times New Roman" w:cs="Times New Roman"/>
          <w:bCs/>
          <w:color w:val="000000"/>
          <w:sz w:val="24"/>
          <w:szCs w:val="24"/>
          <w:lang w:eastAsia="ru-RU"/>
        </w:rPr>
        <w:t>провести работу над ошибками.</w:t>
      </w:r>
      <w:r w:rsidRPr="0004251F">
        <w:rPr>
          <w:rFonts w:ascii="Times New Roman" w:eastAsia="Times New Roman" w:hAnsi="Times New Roman" w:cs="Times New Roman"/>
          <w:bCs/>
          <w:color w:val="000000"/>
          <w:sz w:val="24"/>
          <w:szCs w:val="24"/>
          <w:lang w:eastAsia="ru-RU"/>
        </w:rPr>
        <w:t xml:space="preserve"> </w:t>
      </w:r>
    </w:p>
    <w:p w:rsidR="00515F57" w:rsidRPr="0004251F" w:rsidRDefault="00515F57" w:rsidP="00111D5F">
      <w:pPr>
        <w:shd w:val="clear" w:color="auto" w:fill="FFFFFF"/>
        <w:spacing w:after="120" w:line="240" w:lineRule="auto"/>
        <w:jc w:val="both"/>
        <w:rPr>
          <w:rFonts w:ascii="Times New Roman" w:eastAsia="Times New Roman" w:hAnsi="Times New Roman" w:cs="Times New Roman"/>
          <w:b/>
          <w:bCs/>
          <w:color w:val="000000"/>
          <w:sz w:val="24"/>
          <w:szCs w:val="24"/>
          <w:lang w:eastAsia="ru-RU"/>
        </w:rPr>
      </w:pPr>
      <w:r w:rsidRPr="0004251F">
        <w:rPr>
          <w:rFonts w:ascii="Times New Roman" w:eastAsia="Times New Roman" w:hAnsi="Times New Roman" w:cs="Times New Roman"/>
          <w:b/>
          <w:bCs/>
          <w:color w:val="000000"/>
          <w:sz w:val="24"/>
          <w:szCs w:val="24"/>
          <w:lang w:eastAsia="ru-RU"/>
        </w:rPr>
        <w:t>Окружающий мир</w:t>
      </w:r>
    </w:p>
    <w:p w:rsidR="00515F57" w:rsidRPr="0004251F" w:rsidRDefault="00515F57"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Количество заданий – 10</w:t>
      </w:r>
    </w:p>
    <w:p w:rsidR="00515F57" w:rsidRPr="0004251F" w:rsidRDefault="00515F57"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Максимальный балл – 32.</w:t>
      </w:r>
    </w:p>
    <w:p w:rsidR="009073CC" w:rsidRPr="0004251F" w:rsidRDefault="009073CC" w:rsidP="00111D5F">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sidRPr="0004251F">
        <w:rPr>
          <w:rFonts w:ascii="Times New Roman" w:eastAsia="Times New Roman" w:hAnsi="Times New Roman" w:cs="Times New Roman"/>
          <w:bCs/>
          <w:color w:val="000000"/>
          <w:sz w:val="24"/>
          <w:szCs w:val="24"/>
          <w:lang w:eastAsia="ru-RU"/>
        </w:rPr>
        <w:t xml:space="preserve">12% участников справились с заданиями на хорошие результаты, 61 % - удовлетворительно, 27 % - неудовлетворительные результаты. </w:t>
      </w:r>
    </w:p>
    <w:p w:rsidR="0052141E" w:rsidRPr="0004251F" w:rsidRDefault="0052141E" w:rsidP="0052141E">
      <w:pPr>
        <w:pStyle w:val="a4"/>
        <w:ind w:firstLine="709"/>
        <w:jc w:val="both"/>
        <w:rPr>
          <w:rFonts w:ascii="Times New Roman" w:hAnsi="Times New Roman" w:cs="Times New Roman"/>
          <w:sz w:val="24"/>
          <w:szCs w:val="24"/>
        </w:rPr>
      </w:pPr>
      <w:r w:rsidRPr="0004251F">
        <w:rPr>
          <w:rFonts w:ascii="Times New Roman" w:hAnsi="Times New Roman" w:cs="Times New Roman"/>
          <w:sz w:val="24"/>
          <w:szCs w:val="24"/>
        </w:rPr>
        <w:t>Учащиеся хорошо справились с заданиями на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sidRPr="0004251F">
        <w:rPr>
          <w:rFonts w:ascii="Times New Roman" w:eastAsia="Times New Roman" w:hAnsi="Times New Roman" w:cs="Times New Roman"/>
          <w:sz w:val="24"/>
          <w:szCs w:val="24"/>
        </w:rPr>
        <w:t xml:space="preserve">); </w:t>
      </w:r>
      <w:r w:rsidRPr="0004251F">
        <w:rPr>
          <w:rFonts w:ascii="Times New Roman" w:hAnsi="Times New Roman" w:cs="Times New Roman"/>
          <w:sz w:val="24"/>
          <w:szCs w:val="24"/>
        </w:rPr>
        <w:t>овладение логическими действиями анализа, синтеза, обобщения, классификации по родовидовым признакам; освоение элементарных норм здоровьесберегающего поведения в природной и социальной среде; овладение начальными сведениями о сущности и особенностях объектов, процессов и явлений действительности; сформированность уважительного отношения к родному краю;</w:t>
      </w:r>
    </w:p>
    <w:p w:rsidR="0052141E" w:rsidRPr="0004251F" w:rsidRDefault="0052141E" w:rsidP="0052141E">
      <w:pPr>
        <w:pStyle w:val="a4"/>
        <w:ind w:firstLine="709"/>
        <w:jc w:val="both"/>
        <w:rPr>
          <w:rFonts w:ascii="Times New Roman" w:hAnsi="Times New Roman" w:cs="Times New Roman"/>
          <w:sz w:val="24"/>
          <w:szCs w:val="24"/>
        </w:rPr>
      </w:pPr>
      <w:r w:rsidRPr="0004251F">
        <w:rPr>
          <w:rFonts w:ascii="Times New Roman" w:hAnsi="Times New Roman" w:cs="Times New Roman"/>
          <w:sz w:val="24"/>
          <w:szCs w:val="24"/>
        </w:rPr>
        <w:t>Наибольшую сложность вызвали задания на умение о</w:t>
      </w:r>
      <w:r w:rsidRPr="0004251F">
        <w:rPr>
          <w:rFonts w:ascii="Times New Roman" w:eastAsia="Times New Roman" w:hAnsi="Times New Roman" w:cs="Times New Roman"/>
          <w:sz w:val="24"/>
          <w:szCs w:val="24"/>
        </w:rPr>
        <w:t>пределять территорию, континент на географической карте,</w:t>
      </w:r>
      <w:r w:rsidRPr="0004251F">
        <w:rPr>
          <w:rFonts w:ascii="Times New Roman" w:hAnsi="Times New Roman" w:cs="Times New Roman"/>
          <w:sz w:val="24"/>
          <w:szCs w:val="24"/>
        </w:rPr>
        <w:t xml:space="preserve"> создавать и преобразовывать модели и схемы для решения задач при моделировании экспериментов, оценивать характер взаимоотношений людей в различных социальных группах, указать достопримечательности региона, животный и растительный мир региона.</w:t>
      </w:r>
    </w:p>
    <w:p w:rsidR="0052141E" w:rsidRPr="0004251F" w:rsidRDefault="0052141E" w:rsidP="0052141E">
      <w:pPr>
        <w:spacing w:after="0" w:line="240" w:lineRule="auto"/>
        <w:jc w:val="both"/>
        <w:rPr>
          <w:rFonts w:ascii="Times New Roman" w:eastAsia="Times New Roman" w:hAnsi="Times New Roman" w:cs="Times New Roman"/>
          <w:b/>
          <w:sz w:val="24"/>
          <w:szCs w:val="24"/>
          <w:u w:val="single"/>
        </w:rPr>
      </w:pPr>
      <w:r w:rsidRPr="0004251F">
        <w:rPr>
          <w:rFonts w:ascii="Times New Roman" w:eastAsia="Times New Roman" w:hAnsi="Times New Roman" w:cs="Times New Roman"/>
          <w:b/>
          <w:sz w:val="24"/>
          <w:szCs w:val="24"/>
          <w:u w:val="single"/>
        </w:rPr>
        <w:t>Рекомендации:</w:t>
      </w:r>
    </w:p>
    <w:p w:rsidR="0052141E" w:rsidRPr="0004251F" w:rsidRDefault="0052141E" w:rsidP="0052141E">
      <w:pPr>
        <w:pStyle w:val="a6"/>
        <w:numPr>
          <w:ilvl w:val="0"/>
          <w:numId w:val="37"/>
        </w:numPr>
        <w:spacing w:after="0" w:line="240" w:lineRule="auto"/>
        <w:jc w:val="both"/>
        <w:rPr>
          <w:rFonts w:ascii="Times New Roman" w:hAnsi="Times New Roman" w:cs="Times New Roman"/>
          <w:sz w:val="24"/>
          <w:szCs w:val="24"/>
        </w:rPr>
      </w:pPr>
      <w:r w:rsidRPr="0004251F">
        <w:rPr>
          <w:rFonts w:ascii="Times New Roman" w:hAnsi="Times New Roman" w:cs="Times New Roman"/>
          <w:sz w:val="24"/>
          <w:szCs w:val="24"/>
        </w:rPr>
        <w:lastRenderedPageBreak/>
        <w:t>Усилить внимание формированию следующих умений: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знаково­символических средств для решения задач; понимать информацию, представленную разными способами: словесно, в виде таблицы, схемы.</w:t>
      </w:r>
    </w:p>
    <w:p w:rsidR="0052141E" w:rsidRPr="0004251F" w:rsidRDefault="0052141E" w:rsidP="0052141E">
      <w:pPr>
        <w:pStyle w:val="a4"/>
        <w:numPr>
          <w:ilvl w:val="0"/>
          <w:numId w:val="37"/>
        </w:numPr>
        <w:jc w:val="both"/>
        <w:rPr>
          <w:rFonts w:ascii="Times New Roman" w:hAnsi="Times New Roman" w:cs="Times New Roman"/>
          <w:sz w:val="24"/>
          <w:szCs w:val="24"/>
        </w:rPr>
      </w:pPr>
      <w:r w:rsidRPr="0004251F">
        <w:rPr>
          <w:rFonts w:ascii="Times New Roman" w:hAnsi="Times New Roman" w:cs="Times New Roman"/>
          <w:sz w:val="24"/>
          <w:szCs w:val="24"/>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52141E" w:rsidRPr="0004251F" w:rsidRDefault="0052141E" w:rsidP="0052141E">
      <w:pPr>
        <w:pStyle w:val="a4"/>
        <w:numPr>
          <w:ilvl w:val="0"/>
          <w:numId w:val="37"/>
        </w:numPr>
        <w:jc w:val="both"/>
        <w:rPr>
          <w:rFonts w:ascii="Times New Roman" w:hAnsi="Times New Roman" w:cs="Times New Roman"/>
          <w:sz w:val="24"/>
          <w:szCs w:val="24"/>
        </w:rPr>
      </w:pPr>
      <w:r w:rsidRPr="0004251F">
        <w:rPr>
          <w:rFonts w:ascii="Times New Roman" w:hAnsi="Times New Roman" w:cs="Times New Roman"/>
          <w:sz w:val="24"/>
          <w:szCs w:val="24"/>
        </w:rPr>
        <w:t xml:space="preserve">В рабочей программе по окружающему миру уделить большее количество времени на формирование страноведческих и краеведческих знаний, а также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74243D" w:rsidRPr="0004251F" w:rsidRDefault="0052141E" w:rsidP="00F3585E">
      <w:pPr>
        <w:pStyle w:val="a6"/>
        <w:numPr>
          <w:ilvl w:val="0"/>
          <w:numId w:val="37"/>
        </w:numPr>
        <w:spacing w:after="200" w:line="276" w:lineRule="auto"/>
        <w:jc w:val="both"/>
        <w:rPr>
          <w:rFonts w:ascii="Times New Roman" w:hAnsi="Times New Roman" w:cs="Times New Roman"/>
          <w:sz w:val="24"/>
          <w:szCs w:val="24"/>
        </w:rPr>
      </w:pPr>
      <w:r w:rsidRPr="0004251F">
        <w:rPr>
          <w:rFonts w:ascii="Times New Roman" w:eastAsia="Times New Roman" w:hAnsi="Times New Roman" w:cs="Times New Roman"/>
          <w:sz w:val="24"/>
          <w:szCs w:val="24"/>
        </w:rPr>
        <w:t>П</w:t>
      </w:r>
      <w:r w:rsidRPr="0004251F">
        <w:rPr>
          <w:rFonts w:ascii="Times New Roman" w:hAnsi="Times New Roman" w:cs="Times New Roman"/>
          <w:sz w:val="24"/>
          <w:szCs w:val="24"/>
        </w:rPr>
        <w:t>редусмотреть в рабочей программе по окружающему миру проведение контрольных работ, близких к текстам ВПР</w:t>
      </w:r>
      <w:r w:rsidR="0000624C" w:rsidRPr="0004251F">
        <w:rPr>
          <w:rFonts w:ascii="Times New Roman" w:hAnsi="Times New Roman" w:cs="Times New Roman"/>
          <w:sz w:val="24"/>
          <w:szCs w:val="24"/>
        </w:rPr>
        <w:t>.</w:t>
      </w:r>
      <w:r w:rsidRPr="0004251F">
        <w:rPr>
          <w:rFonts w:ascii="Times New Roman" w:hAnsi="Times New Roman" w:cs="Times New Roman"/>
          <w:sz w:val="24"/>
          <w:szCs w:val="24"/>
        </w:rPr>
        <w:t xml:space="preserve"> </w:t>
      </w:r>
    </w:p>
    <w:p w:rsidR="009073CC" w:rsidRPr="0004251F" w:rsidRDefault="009073CC" w:rsidP="009073CC">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Сравнительный анализ ВПР в </w:t>
      </w:r>
      <w:r w:rsidR="00594F75">
        <w:rPr>
          <w:rFonts w:ascii="Times New Roman" w:eastAsia="Times New Roman" w:hAnsi="Times New Roman" w:cs="Times New Roman"/>
          <w:b/>
          <w:sz w:val="24"/>
          <w:szCs w:val="24"/>
          <w:lang w:eastAsia="ru-RU"/>
        </w:rPr>
        <w:t>5</w:t>
      </w:r>
      <w:r w:rsidRPr="0004251F">
        <w:rPr>
          <w:rFonts w:ascii="Times New Roman" w:eastAsia="Times New Roman" w:hAnsi="Times New Roman" w:cs="Times New Roman"/>
          <w:b/>
          <w:sz w:val="24"/>
          <w:szCs w:val="24"/>
          <w:lang w:eastAsia="ru-RU"/>
        </w:rPr>
        <w:t>-х классах за 3 года.</w:t>
      </w:r>
    </w:p>
    <w:p w:rsidR="009073CC" w:rsidRPr="0004251F" w:rsidRDefault="009073CC" w:rsidP="009073CC">
      <w:pPr>
        <w:spacing w:after="0" w:line="240" w:lineRule="auto"/>
        <w:rPr>
          <w:rFonts w:ascii="Times New Roman" w:eastAsia="Times New Roman" w:hAnsi="Times New Roman" w:cs="Times New Roman"/>
          <w:b/>
          <w:sz w:val="24"/>
          <w:szCs w:val="24"/>
          <w:lang w:eastAsia="ru-RU"/>
        </w:rPr>
      </w:pPr>
    </w:p>
    <w:p w:rsidR="009073CC" w:rsidRPr="0004251F" w:rsidRDefault="009073CC" w:rsidP="009073CC">
      <w:pPr>
        <w:spacing w:after="0" w:line="240" w:lineRule="auto"/>
        <w:rPr>
          <w:rFonts w:ascii="Times New Roman" w:eastAsia="Times New Roman" w:hAnsi="Times New Roman" w:cs="Times New Roman"/>
          <w:b/>
          <w:sz w:val="24"/>
          <w:szCs w:val="24"/>
          <w:lang w:eastAsia="ru-RU"/>
        </w:rPr>
      </w:pPr>
    </w:p>
    <w:tbl>
      <w:tblPr>
        <w:tblStyle w:val="a3"/>
        <w:tblW w:w="10065" w:type="dxa"/>
        <w:tblInd w:w="-318" w:type="dxa"/>
        <w:tblLayout w:type="fixed"/>
        <w:tblLook w:val="04A0" w:firstRow="1" w:lastRow="0" w:firstColumn="1" w:lastColumn="0" w:noHBand="0" w:noVBand="1"/>
      </w:tblPr>
      <w:tblGrid>
        <w:gridCol w:w="1560"/>
        <w:gridCol w:w="567"/>
        <w:gridCol w:w="564"/>
        <w:gridCol w:w="570"/>
        <w:gridCol w:w="426"/>
        <w:gridCol w:w="803"/>
        <w:gridCol w:w="454"/>
        <w:gridCol w:w="454"/>
        <w:gridCol w:w="454"/>
        <w:gridCol w:w="528"/>
        <w:gridCol w:w="567"/>
        <w:gridCol w:w="567"/>
        <w:gridCol w:w="567"/>
        <w:gridCol w:w="567"/>
        <w:gridCol w:w="567"/>
        <w:gridCol w:w="850"/>
      </w:tblGrid>
      <w:tr w:rsidR="009073CC" w:rsidRPr="0004251F" w:rsidTr="007077C2">
        <w:trPr>
          <w:trHeight w:val="226"/>
        </w:trPr>
        <w:tc>
          <w:tcPr>
            <w:tcW w:w="1560"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2930" w:type="dxa"/>
            <w:gridSpan w:val="5"/>
          </w:tcPr>
          <w:p w:rsidR="009073CC" w:rsidRPr="0004251F" w:rsidRDefault="009073CC" w:rsidP="00594F75">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sidR="00594F75">
              <w:rPr>
                <w:rFonts w:ascii="Times New Roman" w:eastAsia="Times New Roman" w:hAnsi="Times New Roman" w:cs="Times New Roman"/>
                <w:b/>
                <w:sz w:val="24"/>
                <w:szCs w:val="24"/>
                <w:lang w:eastAsia="ru-RU"/>
              </w:rPr>
              <w:t>8</w:t>
            </w:r>
            <w:r w:rsidRPr="0004251F">
              <w:rPr>
                <w:rFonts w:ascii="Times New Roman" w:eastAsia="Times New Roman" w:hAnsi="Times New Roman" w:cs="Times New Roman"/>
                <w:b/>
                <w:sz w:val="24"/>
                <w:szCs w:val="24"/>
                <w:lang w:eastAsia="ru-RU"/>
              </w:rPr>
              <w:t>-201</w:t>
            </w:r>
            <w:r w:rsidR="00594F75">
              <w:rPr>
                <w:rFonts w:ascii="Times New Roman" w:eastAsia="Times New Roman" w:hAnsi="Times New Roman" w:cs="Times New Roman"/>
                <w:b/>
                <w:sz w:val="24"/>
                <w:szCs w:val="24"/>
                <w:lang w:eastAsia="ru-RU"/>
              </w:rPr>
              <w:t>8</w:t>
            </w:r>
          </w:p>
        </w:tc>
        <w:tc>
          <w:tcPr>
            <w:tcW w:w="2457" w:type="dxa"/>
            <w:gridSpan w:val="5"/>
          </w:tcPr>
          <w:p w:rsidR="009073CC" w:rsidRPr="0004251F" w:rsidRDefault="009073CC" w:rsidP="00594F75">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sidR="00594F75">
              <w:rPr>
                <w:rFonts w:ascii="Times New Roman" w:eastAsia="Times New Roman" w:hAnsi="Times New Roman" w:cs="Times New Roman"/>
                <w:b/>
                <w:sz w:val="24"/>
                <w:szCs w:val="24"/>
                <w:lang w:eastAsia="ru-RU"/>
              </w:rPr>
              <w:t>9</w:t>
            </w:r>
            <w:r w:rsidRPr="0004251F">
              <w:rPr>
                <w:rFonts w:ascii="Times New Roman" w:eastAsia="Times New Roman" w:hAnsi="Times New Roman" w:cs="Times New Roman"/>
                <w:b/>
                <w:sz w:val="24"/>
                <w:szCs w:val="24"/>
                <w:lang w:eastAsia="ru-RU"/>
              </w:rPr>
              <w:t>-20</w:t>
            </w:r>
            <w:r w:rsidR="00594F75">
              <w:rPr>
                <w:rFonts w:ascii="Times New Roman" w:eastAsia="Times New Roman" w:hAnsi="Times New Roman" w:cs="Times New Roman"/>
                <w:b/>
                <w:sz w:val="24"/>
                <w:szCs w:val="24"/>
                <w:lang w:eastAsia="ru-RU"/>
              </w:rPr>
              <w:t>20</w:t>
            </w:r>
          </w:p>
        </w:tc>
        <w:tc>
          <w:tcPr>
            <w:tcW w:w="3118" w:type="dxa"/>
            <w:gridSpan w:val="5"/>
          </w:tcPr>
          <w:p w:rsidR="009073CC" w:rsidRPr="0004251F" w:rsidRDefault="009073CC" w:rsidP="00594F75">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sidR="00594F75">
              <w:rPr>
                <w:rFonts w:ascii="Times New Roman" w:eastAsia="Times New Roman" w:hAnsi="Times New Roman" w:cs="Times New Roman"/>
                <w:b/>
                <w:sz w:val="24"/>
                <w:szCs w:val="24"/>
                <w:lang w:eastAsia="ru-RU"/>
              </w:rPr>
              <w:t>20</w:t>
            </w:r>
            <w:r w:rsidRPr="0004251F">
              <w:rPr>
                <w:rFonts w:ascii="Times New Roman" w:eastAsia="Times New Roman" w:hAnsi="Times New Roman" w:cs="Times New Roman"/>
                <w:b/>
                <w:sz w:val="24"/>
                <w:szCs w:val="24"/>
                <w:lang w:eastAsia="ru-RU"/>
              </w:rPr>
              <w:t>-202</w:t>
            </w:r>
            <w:r w:rsidR="00594F75">
              <w:rPr>
                <w:rFonts w:ascii="Times New Roman" w:eastAsia="Times New Roman" w:hAnsi="Times New Roman" w:cs="Times New Roman"/>
                <w:b/>
                <w:sz w:val="24"/>
                <w:szCs w:val="24"/>
                <w:lang w:eastAsia="ru-RU"/>
              </w:rPr>
              <w:t>1</w:t>
            </w:r>
          </w:p>
        </w:tc>
      </w:tr>
      <w:tr w:rsidR="009073CC" w:rsidRPr="0004251F" w:rsidTr="007077C2">
        <w:tc>
          <w:tcPr>
            <w:tcW w:w="1560" w:type="dxa"/>
            <w:vMerge w:val="restart"/>
          </w:tcPr>
          <w:p w:rsidR="009073CC" w:rsidRPr="0004251F" w:rsidRDefault="009073CC" w:rsidP="007077C2">
            <w:pPr>
              <w:rPr>
                <w:rFonts w:ascii="Times New Roman" w:eastAsia="Times New Roman" w:hAnsi="Times New Roman" w:cs="Times New Roman"/>
                <w:sz w:val="24"/>
                <w:szCs w:val="24"/>
                <w:lang w:eastAsia="ru-RU"/>
              </w:rPr>
            </w:pPr>
          </w:p>
        </w:tc>
        <w:tc>
          <w:tcPr>
            <w:tcW w:w="2127" w:type="dxa"/>
            <w:gridSpan w:val="4"/>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803" w:type="dxa"/>
            <w:vMerge w:val="restart"/>
          </w:tcPr>
          <w:p w:rsidR="00582D0B"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1890" w:type="dxa"/>
            <w:gridSpan w:val="4"/>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268" w:type="dxa"/>
            <w:gridSpan w:val="4"/>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850" w:type="dxa"/>
            <w:vMerge w:val="restart"/>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Сред</w:t>
            </w:r>
          </w:p>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r>
      <w:tr w:rsidR="007077C2" w:rsidRPr="0004251F" w:rsidTr="009B486D">
        <w:tc>
          <w:tcPr>
            <w:tcW w:w="1560" w:type="dxa"/>
            <w:vMerge/>
          </w:tcPr>
          <w:p w:rsidR="009073CC" w:rsidRPr="0004251F" w:rsidRDefault="009073CC" w:rsidP="007077C2">
            <w:pPr>
              <w:rPr>
                <w:rFonts w:ascii="Times New Roman" w:eastAsia="Times New Roman" w:hAnsi="Times New Roman" w:cs="Times New Roman"/>
                <w:sz w:val="24"/>
                <w:szCs w:val="24"/>
                <w:lang w:eastAsia="ru-RU"/>
              </w:rPr>
            </w:pPr>
          </w:p>
        </w:tc>
        <w:tc>
          <w:tcPr>
            <w:tcW w:w="567"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4"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70"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426"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803" w:type="dxa"/>
            <w:vMerge/>
          </w:tcPr>
          <w:p w:rsidR="009073CC" w:rsidRPr="0004251F" w:rsidRDefault="009073CC" w:rsidP="007077C2">
            <w:pPr>
              <w:rPr>
                <w:rFonts w:ascii="Times New Roman" w:eastAsia="Times New Roman" w:hAnsi="Times New Roman" w:cs="Times New Roman"/>
                <w:b/>
                <w:sz w:val="24"/>
                <w:szCs w:val="24"/>
                <w:lang w:eastAsia="ru-RU"/>
              </w:rPr>
            </w:pPr>
          </w:p>
        </w:tc>
        <w:tc>
          <w:tcPr>
            <w:tcW w:w="454"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454"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454"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28"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9073CC" w:rsidRPr="0004251F" w:rsidRDefault="009073CC" w:rsidP="007077C2">
            <w:pPr>
              <w:rPr>
                <w:rFonts w:ascii="Times New Roman" w:eastAsia="Times New Roman" w:hAnsi="Times New Roman" w:cs="Times New Roman"/>
                <w:b/>
                <w:sz w:val="24"/>
                <w:szCs w:val="24"/>
                <w:lang w:eastAsia="ru-RU"/>
              </w:rPr>
            </w:pPr>
          </w:p>
        </w:tc>
        <w:tc>
          <w:tcPr>
            <w:tcW w:w="567"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67"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67" w:type="dxa"/>
          </w:tcPr>
          <w:p w:rsidR="009073CC" w:rsidRPr="0004251F" w:rsidRDefault="009073CC"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850" w:type="dxa"/>
            <w:vMerge/>
          </w:tcPr>
          <w:p w:rsidR="009073CC" w:rsidRPr="0004251F" w:rsidRDefault="009073CC" w:rsidP="007077C2">
            <w:pPr>
              <w:rPr>
                <w:rFonts w:ascii="Times New Roman" w:eastAsia="Times New Roman" w:hAnsi="Times New Roman" w:cs="Times New Roman"/>
                <w:sz w:val="24"/>
                <w:szCs w:val="24"/>
                <w:lang w:eastAsia="ru-RU"/>
              </w:rPr>
            </w:pPr>
          </w:p>
        </w:tc>
      </w:tr>
      <w:tr w:rsidR="009B486D" w:rsidRPr="0004251F" w:rsidTr="009B486D">
        <w:tc>
          <w:tcPr>
            <w:tcW w:w="1560" w:type="dxa"/>
          </w:tcPr>
          <w:p w:rsidR="009B486D" w:rsidRPr="0004251F" w:rsidRDefault="009B486D"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tc>
        <w:tc>
          <w:tcPr>
            <w:tcW w:w="567"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56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c>
          <w:tcPr>
            <w:tcW w:w="570"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27</w:t>
            </w:r>
          </w:p>
        </w:tc>
        <w:tc>
          <w:tcPr>
            <w:tcW w:w="426"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p>
        </w:tc>
        <w:tc>
          <w:tcPr>
            <w:tcW w:w="803" w:type="dxa"/>
          </w:tcPr>
          <w:p w:rsidR="009B486D" w:rsidRPr="0004251F" w:rsidRDefault="009B486D" w:rsidP="007077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45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44</w:t>
            </w:r>
          </w:p>
        </w:tc>
        <w:tc>
          <w:tcPr>
            <w:tcW w:w="45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39</w:t>
            </w:r>
          </w:p>
        </w:tc>
        <w:tc>
          <w:tcPr>
            <w:tcW w:w="528"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w:t>
            </w:r>
          </w:p>
        </w:tc>
        <w:tc>
          <w:tcPr>
            <w:tcW w:w="567" w:type="dxa"/>
          </w:tcPr>
          <w:p w:rsidR="009B486D" w:rsidRPr="0004251F" w:rsidRDefault="009B486D" w:rsidP="0066565A">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66565A">
              <w:rPr>
                <w:rFonts w:ascii="Times New Roman" w:eastAsia="Times New Roman" w:hAnsi="Times New Roman" w:cs="Times New Roman"/>
                <w:sz w:val="24"/>
                <w:szCs w:val="24"/>
                <w:lang w:eastAsia="ru-RU"/>
              </w:rPr>
              <w:t>2</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0" w:type="dxa"/>
          </w:tcPr>
          <w:p w:rsidR="009B486D" w:rsidRPr="0004251F" w:rsidRDefault="009B486D" w:rsidP="00CD40E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CD40E1">
              <w:rPr>
                <w:rFonts w:ascii="Times New Roman" w:eastAsia="Times New Roman" w:hAnsi="Times New Roman" w:cs="Times New Roman"/>
                <w:sz w:val="24"/>
                <w:szCs w:val="24"/>
                <w:lang w:eastAsia="ru-RU"/>
              </w:rPr>
              <w:t>6</w:t>
            </w:r>
          </w:p>
        </w:tc>
      </w:tr>
      <w:tr w:rsidR="009B486D" w:rsidRPr="0004251F" w:rsidTr="009B486D">
        <w:tc>
          <w:tcPr>
            <w:tcW w:w="1560" w:type="dxa"/>
          </w:tcPr>
          <w:p w:rsidR="009B486D" w:rsidRPr="0004251F" w:rsidRDefault="009B486D"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567"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70"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43</w:t>
            </w:r>
          </w:p>
        </w:tc>
        <w:tc>
          <w:tcPr>
            <w:tcW w:w="426"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803" w:type="dxa"/>
          </w:tcPr>
          <w:p w:rsidR="009B486D" w:rsidRPr="0004251F" w:rsidRDefault="009B486D" w:rsidP="007077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18</w:t>
            </w:r>
          </w:p>
        </w:tc>
        <w:tc>
          <w:tcPr>
            <w:tcW w:w="45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46</w:t>
            </w:r>
          </w:p>
        </w:tc>
        <w:tc>
          <w:tcPr>
            <w:tcW w:w="454"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32</w:t>
            </w:r>
          </w:p>
        </w:tc>
        <w:tc>
          <w:tcPr>
            <w:tcW w:w="528" w:type="dxa"/>
          </w:tcPr>
          <w:p w:rsidR="009B486D" w:rsidRPr="0004251F" w:rsidRDefault="009B486D"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567" w:type="dxa"/>
          </w:tcPr>
          <w:p w:rsidR="009B486D" w:rsidRPr="0004251F" w:rsidRDefault="009B486D" w:rsidP="0066565A">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66565A">
              <w:rPr>
                <w:rFonts w:ascii="Times New Roman" w:eastAsia="Times New Roman" w:hAnsi="Times New Roman" w:cs="Times New Roman"/>
                <w:sz w:val="24"/>
                <w:szCs w:val="24"/>
                <w:lang w:eastAsia="ru-RU"/>
              </w:rPr>
              <w:t>2</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67" w:type="dxa"/>
          </w:tcPr>
          <w:p w:rsidR="009B486D" w:rsidRPr="00475DD3" w:rsidRDefault="009B486D" w:rsidP="009B48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0" w:type="dxa"/>
          </w:tcPr>
          <w:p w:rsidR="009B486D" w:rsidRPr="0004251F" w:rsidRDefault="009B486D" w:rsidP="00CD40E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CD40E1">
              <w:rPr>
                <w:rFonts w:ascii="Times New Roman" w:eastAsia="Times New Roman" w:hAnsi="Times New Roman" w:cs="Times New Roman"/>
                <w:sz w:val="24"/>
                <w:szCs w:val="24"/>
                <w:lang w:eastAsia="ru-RU"/>
              </w:rPr>
              <w:t>7</w:t>
            </w:r>
          </w:p>
        </w:tc>
      </w:tr>
      <w:tr w:rsidR="00B030A1" w:rsidRPr="0004251F" w:rsidTr="009B486D">
        <w:tc>
          <w:tcPr>
            <w:tcW w:w="1560" w:type="dxa"/>
          </w:tcPr>
          <w:p w:rsidR="00B030A1" w:rsidRPr="0004251F" w:rsidRDefault="00B030A1" w:rsidP="00B030A1">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4"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70"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26"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3"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54"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454"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26</w:t>
            </w:r>
          </w:p>
        </w:tc>
        <w:tc>
          <w:tcPr>
            <w:tcW w:w="454"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42</w:t>
            </w:r>
          </w:p>
        </w:tc>
        <w:tc>
          <w:tcPr>
            <w:tcW w:w="528"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r>
      <w:tr w:rsidR="00B030A1" w:rsidRPr="0004251F" w:rsidTr="009B486D">
        <w:tc>
          <w:tcPr>
            <w:tcW w:w="1560" w:type="dxa"/>
          </w:tcPr>
          <w:p w:rsidR="00B030A1" w:rsidRPr="0004251F" w:rsidRDefault="00B030A1" w:rsidP="00B030A1">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4"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70"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426"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3"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4"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454"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40</w:t>
            </w:r>
          </w:p>
        </w:tc>
        <w:tc>
          <w:tcPr>
            <w:tcW w:w="454"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29</w:t>
            </w:r>
          </w:p>
        </w:tc>
        <w:tc>
          <w:tcPr>
            <w:tcW w:w="528"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67" w:type="dxa"/>
          </w:tcPr>
          <w:p w:rsidR="00B030A1" w:rsidRPr="00475DD3" w:rsidRDefault="00B030A1" w:rsidP="00B0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0" w:type="dxa"/>
          </w:tcPr>
          <w:p w:rsidR="00B030A1" w:rsidRPr="0004251F" w:rsidRDefault="00B030A1" w:rsidP="00B030A1">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bl>
    <w:p w:rsidR="00AA06D9" w:rsidRPr="0004251F" w:rsidRDefault="00AA06D9"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tbl>
      <w:tblPr>
        <w:tblStyle w:val="a3"/>
        <w:tblW w:w="0" w:type="auto"/>
        <w:tblLook w:val="04A0" w:firstRow="1" w:lastRow="0" w:firstColumn="1" w:lastColumn="0" w:noHBand="0" w:noVBand="1"/>
      </w:tblPr>
      <w:tblGrid>
        <w:gridCol w:w="1585"/>
        <w:gridCol w:w="1330"/>
        <w:gridCol w:w="1330"/>
        <w:gridCol w:w="1331"/>
        <w:gridCol w:w="1331"/>
        <w:gridCol w:w="1332"/>
        <w:gridCol w:w="1332"/>
      </w:tblGrid>
      <w:tr w:rsidR="007077C2" w:rsidRPr="0004251F" w:rsidTr="00E0651A">
        <w:tc>
          <w:tcPr>
            <w:tcW w:w="1585"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3991" w:type="dxa"/>
            <w:gridSpan w:val="3"/>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Процент успеваемости </w:t>
            </w:r>
          </w:p>
        </w:tc>
        <w:tc>
          <w:tcPr>
            <w:tcW w:w="3995" w:type="dxa"/>
            <w:gridSpan w:val="3"/>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качественной успеваемости</w:t>
            </w:r>
          </w:p>
        </w:tc>
      </w:tr>
      <w:tr w:rsidR="00E0651A" w:rsidRPr="0004251F" w:rsidTr="00E0651A">
        <w:tc>
          <w:tcPr>
            <w:tcW w:w="158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 </w:t>
            </w:r>
          </w:p>
        </w:tc>
        <w:tc>
          <w:tcPr>
            <w:tcW w:w="1330"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330"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331"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331"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332"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332"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544E87" w:rsidRPr="0004251F" w:rsidTr="00E0651A">
        <w:tc>
          <w:tcPr>
            <w:tcW w:w="1585" w:type="dxa"/>
          </w:tcPr>
          <w:p w:rsidR="00544E87" w:rsidRPr="0004251F" w:rsidRDefault="00544E87" w:rsidP="00544E87">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Математика</w:t>
            </w:r>
          </w:p>
        </w:tc>
        <w:tc>
          <w:tcPr>
            <w:tcW w:w="1330"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96</w:t>
            </w:r>
          </w:p>
        </w:tc>
        <w:tc>
          <w:tcPr>
            <w:tcW w:w="1330" w:type="dxa"/>
          </w:tcPr>
          <w:p w:rsidR="00544E87" w:rsidRPr="0004251F" w:rsidRDefault="00544E87" w:rsidP="00544E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1F">
              <w:rPr>
                <w:rFonts w:ascii="Times New Roman" w:eastAsia="Times New Roman" w:hAnsi="Times New Roman" w:cs="Times New Roman"/>
                <w:sz w:val="24"/>
                <w:szCs w:val="24"/>
                <w:lang w:eastAsia="ru-RU"/>
              </w:rPr>
              <w:t>1</w:t>
            </w:r>
          </w:p>
        </w:tc>
        <w:tc>
          <w:tcPr>
            <w:tcW w:w="1331"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92</w:t>
            </w:r>
          </w:p>
        </w:tc>
        <w:tc>
          <w:tcPr>
            <w:tcW w:w="1331"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50</w:t>
            </w:r>
          </w:p>
        </w:tc>
        <w:tc>
          <w:tcPr>
            <w:tcW w:w="1332"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19</w:t>
            </w:r>
          </w:p>
        </w:tc>
        <w:tc>
          <w:tcPr>
            <w:tcW w:w="1332"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54</w:t>
            </w:r>
          </w:p>
        </w:tc>
      </w:tr>
      <w:tr w:rsidR="00544E87" w:rsidRPr="0004251F" w:rsidTr="00E0651A">
        <w:tc>
          <w:tcPr>
            <w:tcW w:w="1585" w:type="dxa"/>
          </w:tcPr>
          <w:p w:rsidR="00544E87" w:rsidRPr="0004251F" w:rsidRDefault="00544E87" w:rsidP="00544E87">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1330"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90</w:t>
            </w:r>
          </w:p>
        </w:tc>
        <w:tc>
          <w:tcPr>
            <w:tcW w:w="1330" w:type="dxa"/>
          </w:tcPr>
          <w:p w:rsidR="00544E87" w:rsidRPr="0004251F" w:rsidRDefault="00544E87" w:rsidP="00544E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1F">
              <w:rPr>
                <w:rFonts w:ascii="Times New Roman" w:eastAsia="Times New Roman" w:hAnsi="Times New Roman" w:cs="Times New Roman"/>
                <w:sz w:val="24"/>
                <w:szCs w:val="24"/>
                <w:lang w:eastAsia="ru-RU"/>
              </w:rPr>
              <w:t>8</w:t>
            </w:r>
          </w:p>
        </w:tc>
        <w:tc>
          <w:tcPr>
            <w:tcW w:w="1331"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89</w:t>
            </w:r>
          </w:p>
        </w:tc>
        <w:tc>
          <w:tcPr>
            <w:tcW w:w="1331"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39</w:t>
            </w:r>
          </w:p>
        </w:tc>
        <w:tc>
          <w:tcPr>
            <w:tcW w:w="1332"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43</w:t>
            </w:r>
          </w:p>
        </w:tc>
        <w:tc>
          <w:tcPr>
            <w:tcW w:w="1332" w:type="dxa"/>
          </w:tcPr>
          <w:p w:rsidR="00544E87" w:rsidRPr="0004251F" w:rsidRDefault="00544E87" w:rsidP="00544E87">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57</w:t>
            </w:r>
          </w:p>
        </w:tc>
      </w:tr>
      <w:tr w:rsidR="00513A44" w:rsidRPr="0004251F" w:rsidTr="00E0651A">
        <w:tc>
          <w:tcPr>
            <w:tcW w:w="1585" w:type="dxa"/>
          </w:tcPr>
          <w:p w:rsidR="00513A44" w:rsidRPr="0004251F" w:rsidRDefault="00513A44" w:rsidP="00513A4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1330"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p>
        </w:tc>
        <w:tc>
          <w:tcPr>
            <w:tcW w:w="1330" w:type="dxa"/>
          </w:tcPr>
          <w:p w:rsidR="00513A44" w:rsidRPr="0004251F" w:rsidRDefault="00513A44" w:rsidP="00513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331"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94</w:t>
            </w:r>
          </w:p>
        </w:tc>
        <w:tc>
          <w:tcPr>
            <w:tcW w:w="1331"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51</w:t>
            </w:r>
          </w:p>
        </w:tc>
        <w:tc>
          <w:tcPr>
            <w:tcW w:w="1332"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55</w:t>
            </w:r>
          </w:p>
        </w:tc>
        <w:tc>
          <w:tcPr>
            <w:tcW w:w="1332"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51</w:t>
            </w:r>
          </w:p>
        </w:tc>
      </w:tr>
      <w:tr w:rsidR="00513A44" w:rsidRPr="0004251F" w:rsidTr="00E0651A">
        <w:tc>
          <w:tcPr>
            <w:tcW w:w="1585" w:type="dxa"/>
          </w:tcPr>
          <w:p w:rsidR="00513A44" w:rsidRPr="0004251F" w:rsidRDefault="00513A44" w:rsidP="00513A4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1330"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94</w:t>
            </w:r>
          </w:p>
        </w:tc>
        <w:tc>
          <w:tcPr>
            <w:tcW w:w="1330" w:type="dxa"/>
          </w:tcPr>
          <w:p w:rsidR="00513A44" w:rsidRPr="0004251F" w:rsidRDefault="00513A44" w:rsidP="00513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331"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94</w:t>
            </w:r>
          </w:p>
        </w:tc>
        <w:tc>
          <w:tcPr>
            <w:tcW w:w="1331"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57</w:t>
            </w:r>
          </w:p>
        </w:tc>
        <w:tc>
          <w:tcPr>
            <w:tcW w:w="1332"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13</w:t>
            </w:r>
          </w:p>
        </w:tc>
        <w:tc>
          <w:tcPr>
            <w:tcW w:w="1332" w:type="dxa"/>
          </w:tcPr>
          <w:p w:rsidR="00513A44" w:rsidRPr="0004251F" w:rsidRDefault="00513A44" w:rsidP="00513A4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57</w:t>
            </w:r>
          </w:p>
        </w:tc>
      </w:tr>
    </w:tbl>
    <w:p w:rsidR="004B3012" w:rsidRPr="0004251F" w:rsidRDefault="004B3012" w:rsidP="00CA7A92">
      <w:pPr>
        <w:shd w:val="clear" w:color="auto" w:fill="FFFFFF"/>
        <w:spacing w:after="120" w:line="240" w:lineRule="auto"/>
        <w:rPr>
          <w:rFonts w:ascii="Times New Roman" w:eastAsia="Times New Roman" w:hAnsi="Times New Roman" w:cs="Times New Roman"/>
          <w:b/>
          <w:bCs/>
          <w:color w:val="000000"/>
          <w:sz w:val="24"/>
          <w:szCs w:val="24"/>
          <w:lang w:eastAsia="ru-RU"/>
        </w:rPr>
      </w:pPr>
    </w:p>
    <w:p w:rsidR="004B3012" w:rsidRPr="0004251F" w:rsidRDefault="004B3012"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04251F">
        <w:rPr>
          <w:rFonts w:ascii="Times New Roman" w:eastAsia="Times New Roman" w:hAnsi="Times New Roman" w:cs="Times New Roman"/>
          <w:b/>
          <w:bCs/>
          <w:color w:val="000000"/>
          <w:sz w:val="24"/>
          <w:szCs w:val="24"/>
          <w:lang w:eastAsia="ru-RU"/>
        </w:rPr>
        <w:t>Процент успеваемости</w:t>
      </w:r>
    </w:p>
    <w:p w:rsidR="007077C2" w:rsidRPr="0004251F" w:rsidRDefault="00841E03"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04251F">
        <w:rPr>
          <w:rFonts w:ascii="Times New Roman" w:eastAsia="Times New Roman" w:hAnsi="Times New Roman" w:cs="Times New Roman"/>
          <w:b/>
          <w:bCs/>
          <w:noProof/>
          <w:color w:val="000000"/>
          <w:sz w:val="24"/>
          <w:szCs w:val="24"/>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3012" w:rsidRPr="0004251F" w:rsidRDefault="004B3012"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04251F">
        <w:rPr>
          <w:rFonts w:ascii="Times New Roman" w:eastAsia="Times New Roman" w:hAnsi="Times New Roman" w:cs="Times New Roman"/>
          <w:b/>
          <w:bCs/>
          <w:color w:val="000000"/>
          <w:sz w:val="24"/>
          <w:szCs w:val="24"/>
          <w:lang w:eastAsia="ru-RU"/>
        </w:rPr>
        <w:t>Процент качества успеваемости</w:t>
      </w:r>
    </w:p>
    <w:p w:rsidR="004B3012" w:rsidRPr="0004251F" w:rsidRDefault="004B3012"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04251F">
        <w:rPr>
          <w:rFonts w:ascii="Times New Roman" w:eastAsia="Times New Roman" w:hAnsi="Times New Roman" w:cs="Times New Roman"/>
          <w:b/>
          <w:bCs/>
          <w:noProof/>
          <w:color w:val="000000"/>
          <w:sz w:val="24"/>
          <w:szCs w:val="24"/>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3012" w:rsidRPr="0004251F" w:rsidRDefault="004B3012"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4B3012" w:rsidRPr="0004251F" w:rsidRDefault="004B3012"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05242B" w:rsidRPr="0004251F" w:rsidRDefault="00AA06D9" w:rsidP="00AA06D9">
      <w:pPr>
        <w:shd w:val="clear" w:color="auto" w:fill="FFFFFF"/>
        <w:spacing w:after="120" w:line="240" w:lineRule="auto"/>
        <w:jc w:val="both"/>
        <w:rPr>
          <w:rFonts w:ascii="Times New Roman" w:eastAsia="Times New Roman" w:hAnsi="Times New Roman" w:cs="Times New Roman"/>
          <w:b/>
          <w:color w:val="000000"/>
          <w:sz w:val="24"/>
          <w:szCs w:val="24"/>
          <w:lang w:eastAsia="ru-RU"/>
        </w:rPr>
      </w:pPr>
      <w:r w:rsidRPr="0004251F">
        <w:rPr>
          <w:rFonts w:ascii="Times New Roman" w:eastAsia="Times New Roman" w:hAnsi="Times New Roman" w:cs="Times New Roman"/>
          <w:b/>
          <w:color w:val="000000"/>
          <w:sz w:val="24"/>
          <w:szCs w:val="24"/>
          <w:lang w:eastAsia="ru-RU"/>
        </w:rPr>
        <w:t>Русский язык</w:t>
      </w:r>
    </w:p>
    <w:p w:rsidR="004B3012" w:rsidRPr="0004251F" w:rsidRDefault="004B3012" w:rsidP="00AA06D9">
      <w:pPr>
        <w:shd w:val="clear" w:color="auto" w:fill="FFFFFF"/>
        <w:spacing w:after="120" w:line="240" w:lineRule="auto"/>
        <w:jc w:val="both"/>
        <w:rPr>
          <w:rFonts w:ascii="Times New Roman" w:eastAsia="Times New Roman" w:hAnsi="Times New Roman" w:cs="Times New Roman"/>
          <w:b/>
          <w:color w:val="000000"/>
          <w:sz w:val="24"/>
          <w:szCs w:val="24"/>
          <w:lang w:eastAsia="ru-RU"/>
        </w:rPr>
      </w:pPr>
    </w:p>
    <w:p w:rsidR="0005242B" w:rsidRPr="0004251F" w:rsidRDefault="00AA06D9" w:rsidP="0005242B">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Количество заданий – 12.</w:t>
      </w:r>
    </w:p>
    <w:p w:rsidR="00AA06D9" w:rsidRPr="0004251F" w:rsidRDefault="00AA06D9" w:rsidP="0005242B">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 xml:space="preserve">Максимальный балл – 45. </w:t>
      </w:r>
    </w:p>
    <w:p w:rsidR="009038CF" w:rsidRPr="0004251F" w:rsidRDefault="00AA06D9" w:rsidP="00AA06D9">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Время выполнения – 60 минут.</w:t>
      </w:r>
    </w:p>
    <w:p w:rsidR="00F135E5" w:rsidRPr="0004251F" w:rsidRDefault="0005242B" w:rsidP="00F135E5">
      <w:p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color w:val="000000"/>
          <w:sz w:val="24"/>
          <w:szCs w:val="24"/>
          <w:lang w:eastAsia="ru-RU"/>
        </w:rPr>
        <w:t>Вывод</w:t>
      </w:r>
      <w:r w:rsidRPr="0004251F">
        <w:rPr>
          <w:rFonts w:ascii="Times New Roman" w:eastAsia="Times New Roman" w:hAnsi="Times New Roman" w:cs="Times New Roman"/>
          <w:color w:val="000000"/>
          <w:sz w:val="24"/>
          <w:szCs w:val="24"/>
          <w:lang w:eastAsia="ru-RU"/>
        </w:rPr>
        <w:t xml:space="preserve">: </w:t>
      </w:r>
      <w:r w:rsidR="00F135E5" w:rsidRPr="0004251F">
        <w:rPr>
          <w:rFonts w:ascii="Times New Roman" w:eastAsia="Times New Roman" w:hAnsi="Times New Roman" w:cs="Times New Roman"/>
          <w:sz w:val="24"/>
          <w:szCs w:val="24"/>
          <w:lang w:eastAsia="ru-RU"/>
        </w:rPr>
        <w:t xml:space="preserve">Анализ результатов выполнения ВПР позволил выделить несколько недостатков, пробелов в подготовке по русскому языку: умение проводить фонетический разбор слова, </w:t>
      </w:r>
      <w:r w:rsidR="00F135E5" w:rsidRPr="0004251F">
        <w:rPr>
          <w:rFonts w:ascii="Times New Roman" w:eastAsia="Times New Roman" w:hAnsi="Times New Roman" w:cs="Times New Roman"/>
          <w:sz w:val="24"/>
          <w:szCs w:val="24"/>
          <w:lang w:eastAsia="ru-RU"/>
        </w:rPr>
        <w:lastRenderedPageBreak/>
        <w:t>распознавать простые предложения с обращением и однородными членами, определять лексическое значение слова, выделять основную мысль текста.</w:t>
      </w:r>
    </w:p>
    <w:p w:rsidR="00F135E5" w:rsidRPr="0004251F" w:rsidRDefault="00F135E5" w:rsidP="00F135E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умение определять наличие в словах изученных орфограмм.</w:t>
      </w:r>
    </w:p>
    <w:p w:rsidR="00F135E5" w:rsidRPr="0004251F" w:rsidRDefault="00F135E5" w:rsidP="00F135E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Следует включить в работу некоторые пункты: продолжить работу над разборами слов (1,2,3,4); анализом текстов;</w:t>
      </w:r>
    </w:p>
    <w:p w:rsidR="00F135E5" w:rsidRPr="0004251F" w:rsidRDefault="00F135E5" w:rsidP="00F135E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Выстроить работу на уроках по записи текстов, направленных на знание орфографических и пунктуационных правил русского языка.</w:t>
      </w:r>
    </w:p>
    <w:p w:rsidR="0005242B" w:rsidRPr="0004251F" w:rsidRDefault="00F135E5" w:rsidP="00F135E5">
      <w:pPr>
        <w:spacing w:after="0" w:line="240" w:lineRule="auto"/>
        <w:rPr>
          <w:rFonts w:ascii="Times New Roman" w:eastAsia="Times New Roman" w:hAnsi="Times New Roman" w:cs="Times New Roman"/>
          <w:color w:val="000000"/>
          <w:sz w:val="24"/>
          <w:szCs w:val="24"/>
          <w:lang w:eastAsia="ru-RU"/>
        </w:rPr>
      </w:pPr>
      <w:r w:rsidRPr="0004251F">
        <w:rPr>
          <w:rFonts w:ascii="Times New Roman" w:eastAsia="Calibri" w:hAnsi="Times New Roman" w:cs="Times New Roman"/>
          <w:b/>
          <w:sz w:val="24"/>
          <w:szCs w:val="24"/>
        </w:rPr>
        <w:t>Рекомендации:</w:t>
      </w:r>
      <w:r w:rsidRPr="0004251F">
        <w:rPr>
          <w:rFonts w:ascii="Times New Roman" w:eastAsia="Calibri" w:hAnsi="Times New Roman" w:cs="Times New Roman"/>
          <w:sz w:val="24"/>
          <w:szCs w:val="24"/>
        </w:rPr>
        <w:t xml:space="preserve"> усилить работу со слабоуспевающими и одаренными детьми, это даст стабильность и системность; грамотно строить методическую работу по предупреждению ошибок- графических, орфографических; уделять особое внимание целенаправленному </w:t>
      </w:r>
    </w:p>
    <w:p w:rsidR="004A77EB" w:rsidRPr="0004251F" w:rsidRDefault="004A77EB" w:rsidP="00592CA0">
      <w:pPr>
        <w:spacing w:after="120" w:line="240" w:lineRule="auto"/>
        <w:jc w:val="both"/>
        <w:rPr>
          <w:rFonts w:ascii="Times New Roman" w:eastAsia="Times New Roman" w:hAnsi="Times New Roman" w:cs="Times New Roman"/>
          <w:b/>
          <w:color w:val="000000"/>
          <w:sz w:val="24"/>
          <w:szCs w:val="24"/>
          <w:lang w:eastAsia="ru-RU"/>
        </w:rPr>
      </w:pPr>
    </w:p>
    <w:p w:rsidR="0005242B" w:rsidRPr="0004251F" w:rsidRDefault="00592CA0" w:rsidP="00592CA0">
      <w:pPr>
        <w:spacing w:after="120" w:line="240" w:lineRule="auto"/>
        <w:jc w:val="both"/>
        <w:rPr>
          <w:rFonts w:ascii="Times New Roman" w:eastAsia="Times New Roman" w:hAnsi="Times New Roman" w:cs="Times New Roman"/>
          <w:b/>
          <w:color w:val="000000"/>
          <w:sz w:val="24"/>
          <w:szCs w:val="24"/>
          <w:lang w:eastAsia="ru-RU"/>
        </w:rPr>
      </w:pPr>
      <w:r w:rsidRPr="0004251F">
        <w:rPr>
          <w:rFonts w:ascii="Times New Roman" w:eastAsia="Times New Roman" w:hAnsi="Times New Roman" w:cs="Times New Roman"/>
          <w:b/>
          <w:color w:val="000000"/>
          <w:sz w:val="24"/>
          <w:szCs w:val="24"/>
          <w:lang w:eastAsia="ru-RU"/>
        </w:rPr>
        <w:t xml:space="preserve">Математика </w:t>
      </w:r>
    </w:p>
    <w:p w:rsidR="00592CA0" w:rsidRPr="0004251F" w:rsidRDefault="00592CA0" w:rsidP="00592CA0">
      <w:p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Количество заданий – 14.</w:t>
      </w:r>
    </w:p>
    <w:p w:rsidR="00592CA0" w:rsidRPr="0004251F" w:rsidRDefault="00592CA0" w:rsidP="00592CA0">
      <w:p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Максимальный балл – 20.</w:t>
      </w:r>
    </w:p>
    <w:p w:rsidR="00592CA0" w:rsidRPr="0004251F" w:rsidRDefault="00592CA0" w:rsidP="00592CA0">
      <w:p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Время выполнения – 60 минут.</w:t>
      </w:r>
    </w:p>
    <w:p w:rsidR="00592CA0" w:rsidRPr="0004251F" w:rsidRDefault="00103F7A" w:rsidP="00592CA0">
      <w:p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b/>
          <w:color w:val="000000"/>
          <w:sz w:val="24"/>
          <w:szCs w:val="24"/>
          <w:lang w:eastAsia="ru-RU"/>
        </w:rPr>
        <w:t xml:space="preserve">Вывод: </w:t>
      </w:r>
      <w:r w:rsidRPr="0004251F">
        <w:rPr>
          <w:rFonts w:ascii="Times New Roman" w:eastAsia="Times New Roman" w:hAnsi="Times New Roman" w:cs="Times New Roman"/>
          <w:color w:val="000000"/>
          <w:sz w:val="24"/>
          <w:szCs w:val="24"/>
          <w:lang w:eastAsia="ru-RU"/>
        </w:rPr>
        <w:t xml:space="preserve">итоги ВПР </w:t>
      </w:r>
      <w:r w:rsidR="007077C2" w:rsidRPr="0004251F">
        <w:rPr>
          <w:rFonts w:ascii="Times New Roman" w:eastAsia="Times New Roman" w:hAnsi="Times New Roman" w:cs="Times New Roman"/>
          <w:color w:val="000000"/>
          <w:sz w:val="24"/>
          <w:szCs w:val="24"/>
          <w:lang w:eastAsia="ru-RU"/>
        </w:rPr>
        <w:t>признать удовлетворительными 2</w:t>
      </w:r>
      <w:r w:rsidRPr="0004251F">
        <w:rPr>
          <w:rFonts w:ascii="Times New Roman" w:eastAsia="Times New Roman" w:hAnsi="Times New Roman" w:cs="Times New Roman"/>
          <w:color w:val="000000"/>
          <w:sz w:val="24"/>
          <w:szCs w:val="24"/>
          <w:lang w:eastAsia="ru-RU"/>
        </w:rPr>
        <w:t>% обучающихся в</w:t>
      </w:r>
      <w:r w:rsidR="0074243D" w:rsidRPr="0004251F">
        <w:rPr>
          <w:rFonts w:ascii="Times New Roman" w:eastAsia="Times New Roman" w:hAnsi="Times New Roman" w:cs="Times New Roman"/>
          <w:color w:val="000000"/>
          <w:sz w:val="24"/>
          <w:szCs w:val="24"/>
          <w:lang w:eastAsia="ru-RU"/>
        </w:rPr>
        <w:t>ыполнили работу на «отлично»,</w:t>
      </w:r>
      <w:r w:rsidR="007077C2" w:rsidRPr="0004251F">
        <w:rPr>
          <w:rFonts w:ascii="Times New Roman" w:eastAsia="Times New Roman" w:hAnsi="Times New Roman" w:cs="Times New Roman"/>
          <w:color w:val="000000"/>
          <w:sz w:val="24"/>
          <w:szCs w:val="24"/>
          <w:lang w:eastAsia="ru-RU"/>
        </w:rPr>
        <w:t xml:space="preserve"> 17 </w:t>
      </w:r>
      <w:r w:rsidRPr="0004251F">
        <w:rPr>
          <w:rFonts w:ascii="Times New Roman" w:eastAsia="Times New Roman" w:hAnsi="Times New Roman" w:cs="Times New Roman"/>
          <w:color w:val="000000"/>
          <w:sz w:val="24"/>
          <w:szCs w:val="24"/>
          <w:lang w:eastAsia="ru-RU"/>
        </w:rPr>
        <w:t>% - на «хорошо». По итогам проведения ВПР было установлено, что обучающимися допущены ошибки на изучение тем «Делимость чисел», «Решение задач на нахождение части числа и числа по его части», «Процент от числа»</w:t>
      </w:r>
      <w:r w:rsidR="007C4291" w:rsidRPr="0004251F">
        <w:rPr>
          <w:rFonts w:ascii="Times New Roman" w:eastAsia="Times New Roman" w:hAnsi="Times New Roman" w:cs="Times New Roman"/>
          <w:color w:val="000000"/>
          <w:sz w:val="24"/>
          <w:szCs w:val="24"/>
          <w:lang w:eastAsia="ru-RU"/>
        </w:rPr>
        <w:t xml:space="preserve">, деление фигуры на части. </w:t>
      </w:r>
      <w:r w:rsidR="00FB4568" w:rsidRPr="0004251F">
        <w:rPr>
          <w:rFonts w:ascii="Times New Roman" w:eastAsia="Times New Roman" w:hAnsi="Times New Roman" w:cs="Times New Roman"/>
          <w:color w:val="000000"/>
          <w:sz w:val="24"/>
          <w:szCs w:val="24"/>
          <w:lang w:eastAsia="ru-RU"/>
        </w:rPr>
        <w:t>Хорошо усвоены темы «Обыкновенная дробь», «Десятичная дробь», «Преображение выражений», «Величины и отношения между ними», «Практические задачи».</w:t>
      </w:r>
    </w:p>
    <w:p w:rsidR="00FB4568" w:rsidRPr="0004251F" w:rsidRDefault="00FB4568" w:rsidP="00592CA0">
      <w:p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Рекомендации:</w:t>
      </w:r>
    </w:p>
    <w:p w:rsidR="00FB4568" w:rsidRPr="0004251F" w:rsidRDefault="00FB4568" w:rsidP="00FB4568">
      <w:pPr>
        <w:pStyle w:val="a6"/>
        <w:numPr>
          <w:ilvl w:val="0"/>
          <w:numId w:val="11"/>
        </w:num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Организовать работу над ошибками;</w:t>
      </w:r>
    </w:p>
    <w:p w:rsidR="00FB4568" w:rsidRPr="0004251F" w:rsidRDefault="00FB4568" w:rsidP="00FB4568">
      <w:pPr>
        <w:pStyle w:val="a6"/>
        <w:numPr>
          <w:ilvl w:val="0"/>
          <w:numId w:val="11"/>
        </w:num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Индивидуальная работа с обучающимися, плохо написавшими ВПР.</w:t>
      </w:r>
    </w:p>
    <w:p w:rsidR="00FB4568" w:rsidRPr="0004251F" w:rsidRDefault="00FB4568" w:rsidP="00FB4568">
      <w:pPr>
        <w:pStyle w:val="a6"/>
        <w:numPr>
          <w:ilvl w:val="0"/>
          <w:numId w:val="11"/>
        </w:numPr>
        <w:spacing w:after="12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Повторение материала.</w:t>
      </w:r>
    </w:p>
    <w:p w:rsidR="0005242B" w:rsidRPr="0004251F" w:rsidRDefault="00FB4568" w:rsidP="00FB4568">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p w:rsidR="00FB4568" w:rsidRPr="0004251F" w:rsidRDefault="00B172A4" w:rsidP="00B172A4">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10.</w:t>
      </w:r>
    </w:p>
    <w:p w:rsidR="00B172A4" w:rsidRPr="0004251F" w:rsidRDefault="00B172A4" w:rsidP="00B172A4">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29.</w:t>
      </w:r>
    </w:p>
    <w:p w:rsidR="00B172A4" w:rsidRPr="0004251F" w:rsidRDefault="00B172A4" w:rsidP="00B172A4">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45 минут.</w:t>
      </w:r>
    </w:p>
    <w:p w:rsidR="00B172A4" w:rsidRPr="0004251F" w:rsidRDefault="00B172A4" w:rsidP="00B172A4">
      <w:p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b/>
          <w:bCs/>
          <w:color w:val="000000"/>
          <w:sz w:val="24"/>
          <w:szCs w:val="24"/>
          <w:lang w:eastAsia="ru-RU"/>
        </w:rPr>
        <w:t>Вывод</w:t>
      </w:r>
      <w:r w:rsidRPr="0004251F">
        <w:rPr>
          <w:rFonts w:ascii="Times New Roman" w:eastAsia="Times New Roman" w:hAnsi="Times New Roman" w:cs="Times New Roman"/>
          <w:color w:val="000000"/>
          <w:sz w:val="24"/>
          <w:szCs w:val="24"/>
          <w:lang w:eastAsia="ru-RU"/>
        </w:rPr>
        <w:t>: ВПР выполнена на удовлетворительном уровне. Допущены ошибки при выполнении заданий на следующие темы: «изучение микроскопа», «Среда обитания», «Размножение организмов». Хорошо справились с темами</w:t>
      </w:r>
      <w:r w:rsidR="00E66F49" w:rsidRPr="0004251F">
        <w:rPr>
          <w:rFonts w:ascii="Times New Roman" w:eastAsia="Times New Roman" w:hAnsi="Times New Roman" w:cs="Times New Roman"/>
          <w:color w:val="000000"/>
          <w:sz w:val="24"/>
          <w:szCs w:val="24"/>
          <w:lang w:eastAsia="ru-RU"/>
        </w:rPr>
        <w:t xml:space="preserve"> «Царства живой природы», «Свойства живого», представители профессий, связанных с биологией.</w:t>
      </w:r>
    </w:p>
    <w:p w:rsidR="00E66F49" w:rsidRPr="0004251F" w:rsidRDefault="00E66F49" w:rsidP="00B172A4">
      <w:p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b/>
          <w:color w:val="000000"/>
          <w:sz w:val="24"/>
          <w:szCs w:val="24"/>
          <w:lang w:eastAsia="ru-RU"/>
        </w:rPr>
        <w:t xml:space="preserve">Рекомендации: </w:t>
      </w:r>
    </w:p>
    <w:p w:rsidR="00E66F49" w:rsidRPr="0004251F" w:rsidRDefault="00E66F49" w:rsidP="00E66F49">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Провести работу над ошибками;</w:t>
      </w:r>
    </w:p>
    <w:p w:rsidR="00E66F49" w:rsidRPr="0004251F" w:rsidRDefault="00E66F49" w:rsidP="00E66F49">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Выделить начало каждого урока на повторение тем, которые усвоены плохо;</w:t>
      </w:r>
    </w:p>
    <w:p w:rsidR="00E66F49" w:rsidRPr="0004251F" w:rsidRDefault="00E66F49" w:rsidP="00E66F49">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Повышать внимательность обучающихся.</w:t>
      </w:r>
    </w:p>
    <w:p w:rsidR="00E66F49" w:rsidRPr="0004251F" w:rsidRDefault="00CC2004" w:rsidP="00E66F49">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p w:rsidR="00112685" w:rsidRPr="0004251F" w:rsidRDefault="00CC2004" w:rsidP="00FB4568">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8.</w:t>
      </w:r>
    </w:p>
    <w:p w:rsidR="00CC2004" w:rsidRPr="0004251F" w:rsidRDefault="00CC2004" w:rsidP="00FB4568">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Максимально количество баллов – 15.</w:t>
      </w:r>
    </w:p>
    <w:p w:rsidR="00CC2004" w:rsidRPr="0004251F" w:rsidRDefault="00CC2004" w:rsidP="00FB4568">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45 минут.</w:t>
      </w:r>
    </w:p>
    <w:p w:rsidR="00CC2004" w:rsidRPr="0004251F" w:rsidRDefault="00CC2004" w:rsidP="00FB4568">
      <w:p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b/>
          <w:bCs/>
          <w:color w:val="000000"/>
          <w:sz w:val="24"/>
          <w:szCs w:val="24"/>
          <w:lang w:eastAsia="ru-RU"/>
        </w:rPr>
        <w:t>Вывод</w:t>
      </w:r>
      <w:r w:rsidRPr="0004251F">
        <w:rPr>
          <w:rFonts w:ascii="Times New Roman" w:eastAsia="Times New Roman" w:hAnsi="Times New Roman" w:cs="Times New Roman"/>
          <w:color w:val="000000"/>
          <w:sz w:val="24"/>
          <w:szCs w:val="24"/>
          <w:lang w:eastAsia="ru-RU"/>
        </w:rPr>
        <w:t xml:space="preserve">: По результатам ВПР установлено, что обучающимися допущены ошибки в задании №5 (работа с контурной картой), при составлении рассказа по выбранной теме, в </w:t>
      </w:r>
      <w:r w:rsidRPr="0004251F">
        <w:rPr>
          <w:rFonts w:ascii="Times New Roman" w:eastAsia="Times New Roman" w:hAnsi="Times New Roman" w:cs="Times New Roman"/>
          <w:color w:val="000000"/>
          <w:sz w:val="24"/>
          <w:szCs w:val="24"/>
          <w:lang w:eastAsia="ru-RU"/>
        </w:rPr>
        <w:lastRenderedPageBreak/>
        <w:t>задании №7 (название исторических событий). Хорошо справились с темами «Культура и искусство стран Древнего мира»,</w:t>
      </w:r>
      <w:r w:rsidR="00675475" w:rsidRPr="0004251F">
        <w:rPr>
          <w:rFonts w:ascii="Times New Roman" w:eastAsia="Times New Roman" w:hAnsi="Times New Roman" w:cs="Times New Roman"/>
          <w:color w:val="000000"/>
          <w:sz w:val="24"/>
          <w:szCs w:val="24"/>
          <w:lang w:eastAsia="ru-RU"/>
        </w:rPr>
        <w:t xml:space="preserve"> «События региона». </w:t>
      </w:r>
      <w:r w:rsidR="00110E0B" w:rsidRPr="0004251F">
        <w:rPr>
          <w:rFonts w:ascii="Times New Roman" w:eastAsia="Times New Roman" w:hAnsi="Times New Roman" w:cs="Times New Roman"/>
          <w:color w:val="000000"/>
          <w:sz w:val="24"/>
          <w:szCs w:val="24"/>
          <w:lang w:eastAsia="ru-RU"/>
        </w:rPr>
        <w:t xml:space="preserve">На высоком уровне у детей сформированы умения </w:t>
      </w:r>
      <w:r w:rsidR="007B2C5D" w:rsidRPr="0004251F">
        <w:rPr>
          <w:rFonts w:ascii="Times New Roman" w:eastAsia="Times New Roman" w:hAnsi="Times New Roman" w:cs="Times New Roman"/>
          <w:color w:val="000000"/>
          <w:sz w:val="24"/>
          <w:szCs w:val="24"/>
          <w:lang w:eastAsia="ru-RU"/>
        </w:rPr>
        <w:t xml:space="preserve">проводить поиск информации в отрывках исторических текстов. </w:t>
      </w:r>
      <w:r w:rsidR="00675475" w:rsidRPr="0004251F">
        <w:rPr>
          <w:rFonts w:ascii="Times New Roman" w:eastAsia="Times New Roman" w:hAnsi="Times New Roman" w:cs="Times New Roman"/>
          <w:color w:val="000000"/>
          <w:sz w:val="24"/>
          <w:szCs w:val="24"/>
          <w:lang w:eastAsia="ru-RU"/>
        </w:rPr>
        <w:t>По результатам можно отметить, что ВПР</w:t>
      </w:r>
      <w:r w:rsidR="007B2C5D" w:rsidRPr="0004251F">
        <w:rPr>
          <w:rFonts w:ascii="Times New Roman" w:eastAsia="Times New Roman" w:hAnsi="Times New Roman" w:cs="Times New Roman"/>
          <w:color w:val="000000"/>
          <w:sz w:val="24"/>
          <w:szCs w:val="24"/>
          <w:lang w:eastAsia="ru-RU"/>
        </w:rPr>
        <w:t xml:space="preserve"> выполнена на удовлетворительно.</w:t>
      </w:r>
      <w:r w:rsidR="007077C2" w:rsidRPr="0004251F">
        <w:rPr>
          <w:rFonts w:ascii="Times New Roman" w:eastAsia="Times New Roman" w:hAnsi="Times New Roman" w:cs="Times New Roman"/>
          <w:color w:val="000000"/>
          <w:sz w:val="24"/>
          <w:szCs w:val="24"/>
          <w:lang w:eastAsia="ru-RU"/>
        </w:rPr>
        <w:t xml:space="preserve"> Средний балл составил – 3,6</w:t>
      </w:r>
      <w:r w:rsidR="00675475" w:rsidRPr="0004251F">
        <w:rPr>
          <w:rFonts w:ascii="Times New Roman" w:eastAsia="Times New Roman" w:hAnsi="Times New Roman" w:cs="Times New Roman"/>
          <w:color w:val="000000"/>
          <w:sz w:val="24"/>
          <w:szCs w:val="24"/>
          <w:lang w:eastAsia="ru-RU"/>
        </w:rPr>
        <w:t>.</w:t>
      </w:r>
    </w:p>
    <w:p w:rsidR="00675475" w:rsidRPr="0004251F" w:rsidRDefault="00675475" w:rsidP="00FB4568">
      <w:pPr>
        <w:spacing w:after="0" w:line="240" w:lineRule="auto"/>
        <w:jc w:val="both"/>
        <w:rPr>
          <w:rFonts w:ascii="Times New Roman" w:eastAsia="Times New Roman" w:hAnsi="Times New Roman" w:cs="Times New Roman"/>
          <w:b/>
          <w:color w:val="000000"/>
          <w:sz w:val="24"/>
          <w:szCs w:val="24"/>
          <w:lang w:eastAsia="ru-RU"/>
        </w:rPr>
      </w:pPr>
      <w:r w:rsidRPr="0004251F">
        <w:rPr>
          <w:rFonts w:ascii="Times New Roman" w:eastAsia="Times New Roman" w:hAnsi="Times New Roman" w:cs="Times New Roman"/>
          <w:b/>
          <w:color w:val="000000"/>
          <w:sz w:val="24"/>
          <w:szCs w:val="24"/>
          <w:lang w:eastAsia="ru-RU"/>
        </w:rPr>
        <w:t>Рекомендации:</w:t>
      </w:r>
      <w:r w:rsidR="00110E0B" w:rsidRPr="0004251F">
        <w:rPr>
          <w:rFonts w:ascii="Times New Roman" w:eastAsia="Times New Roman" w:hAnsi="Times New Roman" w:cs="Times New Roman"/>
          <w:color w:val="000000"/>
          <w:sz w:val="24"/>
          <w:szCs w:val="24"/>
          <w:lang w:eastAsia="ru-RU"/>
        </w:rPr>
        <w:t xml:space="preserve"> </w:t>
      </w:r>
    </w:p>
    <w:p w:rsidR="00110E0B" w:rsidRPr="0004251F" w:rsidRDefault="007B2C5D" w:rsidP="00110E0B">
      <w:pPr>
        <w:pStyle w:val="a6"/>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По результатам анализа спланировать коррекционную работу по устранению выявленных пробелов;</w:t>
      </w:r>
    </w:p>
    <w:p w:rsidR="007B2C5D" w:rsidRPr="0004251F" w:rsidRDefault="007B2C5D" w:rsidP="00110E0B">
      <w:pPr>
        <w:pStyle w:val="a6"/>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Организовать повторение на уроках тем, проблемных для всего класса;</w:t>
      </w:r>
    </w:p>
    <w:p w:rsidR="007B2C5D" w:rsidRPr="0004251F" w:rsidRDefault="007B2C5D" w:rsidP="00110E0B">
      <w:pPr>
        <w:pStyle w:val="a6"/>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На уроках максимально организовать работу с текстовым материалом.</w:t>
      </w:r>
    </w:p>
    <w:p w:rsidR="007B2C5D" w:rsidRPr="0004251F" w:rsidRDefault="007B2C5D" w:rsidP="00110E0B">
      <w:pPr>
        <w:pStyle w:val="a6"/>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Совершенствовать навыки работы со справочниками.</w:t>
      </w:r>
    </w:p>
    <w:p w:rsidR="00AE482C" w:rsidRPr="0004251F" w:rsidRDefault="00AE482C" w:rsidP="00112685">
      <w:pPr>
        <w:widowControl w:val="0"/>
        <w:spacing w:before="69" w:after="0" w:line="240" w:lineRule="auto"/>
        <w:ind w:right="226" w:firstLine="708"/>
        <w:jc w:val="both"/>
        <w:rPr>
          <w:rFonts w:ascii="Times New Roman" w:eastAsia="Times New Roman" w:hAnsi="Times New Roman" w:cs="Times New Roman"/>
          <w:b/>
          <w:bCs/>
          <w:sz w:val="24"/>
          <w:szCs w:val="24"/>
        </w:rPr>
      </w:pPr>
    </w:p>
    <w:p w:rsidR="00AE482C" w:rsidRPr="0004251F" w:rsidRDefault="00AE482C" w:rsidP="00112685">
      <w:pPr>
        <w:widowControl w:val="0"/>
        <w:spacing w:before="69" w:after="0" w:line="240" w:lineRule="auto"/>
        <w:ind w:right="226" w:firstLine="708"/>
        <w:jc w:val="both"/>
        <w:rPr>
          <w:rFonts w:ascii="Times New Roman" w:eastAsia="Times New Roman" w:hAnsi="Times New Roman" w:cs="Times New Roman"/>
          <w:b/>
          <w:bCs/>
          <w:sz w:val="24"/>
          <w:szCs w:val="24"/>
        </w:rPr>
      </w:pPr>
    </w:p>
    <w:p w:rsidR="00B8266F" w:rsidRPr="0004251F" w:rsidRDefault="00B8266F"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04251F">
        <w:rPr>
          <w:rFonts w:ascii="Times New Roman" w:eastAsia="Times New Roman" w:hAnsi="Times New Roman" w:cs="Times New Roman"/>
          <w:b/>
          <w:bCs/>
          <w:sz w:val="24"/>
          <w:szCs w:val="24"/>
        </w:rPr>
        <w:t>Сравнительный а</w:t>
      </w:r>
      <w:r w:rsidR="00AE482C" w:rsidRPr="0004251F">
        <w:rPr>
          <w:rFonts w:ascii="Times New Roman" w:eastAsia="Times New Roman" w:hAnsi="Times New Roman" w:cs="Times New Roman"/>
          <w:b/>
          <w:bCs/>
          <w:sz w:val="24"/>
          <w:szCs w:val="24"/>
        </w:rPr>
        <w:t>нализ результатов всероссийс</w:t>
      </w:r>
      <w:r w:rsidR="007077C2" w:rsidRPr="0004251F">
        <w:rPr>
          <w:rFonts w:ascii="Times New Roman" w:eastAsia="Times New Roman" w:hAnsi="Times New Roman" w:cs="Times New Roman"/>
          <w:b/>
          <w:bCs/>
          <w:sz w:val="24"/>
          <w:szCs w:val="24"/>
        </w:rPr>
        <w:t xml:space="preserve">ких </w:t>
      </w:r>
    </w:p>
    <w:p w:rsidR="00AE482C" w:rsidRPr="0004251F" w:rsidRDefault="00B8266F" w:rsidP="00B8266F">
      <w:pPr>
        <w:widowControl w:val="0"/>
        <w:spacing w:before="69" w:after="0" w:line="240" w:lineRule="auto"/>
        <w:ind w:right="226" w:firstLine="708"/>
        <w:jc w:val="both"/>
        <w:rPr>
          <w:rFonts w:ascii="Times New Roman" w:eastAsia="Times New Roman" w:hAnsi="Times New Roman" w:cs="Times New Roman"/>
          <w:b/>
          <w:bCs/>
          <w:sz w:val="24"/>
          <w:szCs w:val="24"/>
        </w:rPr>
      </w:pPr>
      <w:r w:rsidRPr="0004251F">
        <w:rPr>
          <w:rFonts w:ascii="Times New Roman" w:eastAsia="Times New Roman" w:hAnsi="Times New Roman" w:cs="Times New Roman"/>
          <w:b/>
          <w:bCs/>
          <w:sz w:val="24"/>
          <w:szCs w:val="24"/>
        </w:rPr>
        <w:t xml:space="preserve">проверочных работ </w:t>
      </w:r>
      <w:r w:rsidR="007077C2" w:rsidRPr="0004251F">
        <w:rPr>
          <w:rFonts w:ascii="Times New Roman" w:eastAsia="Times New Roman" w:hAnsi="Times New Roman" w:cs="Times New Roman"/>
          <w:b/>
          <w:bCs/>
          <w:sz w:val="24"/>
          <w:szCs w:val="24"/>
        </w:rPr>
        <w:t xml:space="preserve"> в </w:t>
      </w:r>
      <w:r w:rsidR="00B77DB2">
        <w:rPr>
          <w:rFonts w:ascii="Times New Roman" w:eastAsia="Times New Roman" w:hAnsi="Times New Roman" w:cs="Times New Roman"/>
          <w:b/>
          <w:bCs/>
          <w:sz w:val="24"/>
          <w:szCs w:val="24"/>
        </w:rPr>
        <w:t>6</w:t>
      </w:r>
      <w:r w:rsidRPr="0004251F">
        <w:rPr>
          <w:rFonts w:ascii="Times New Roman" w:eastAsia="Times New Roman" w:hAnsi="Times New Roman" w:cs="Times New Roman"/>
          <w:b/>
          <w:bCs/>
          <w:sz w:val="24"/>
          <w:szCs w:val="24"/>
        </w:rPr>
        <w:t>-х</w:t>
      </w:r>
      <w:r w:rsidR="007077C2" w:rsidRPr="0004251F">
        <w:rPr>
          <w:rFonts w:ascii="Times New Roman" w:eastAsia="Times New Roman" w:hAnsi="Times New Roman" w:cs="Times New Roman"/>
          <w:b/>
          <w:bCs/>
          <w:sz w:val="24"/>
          <w:szCs w:val="24"/>
        </w:rPr>
        <w:t xml:space="preserve"> классах</w:t>
      </w:r>
      <w:r w:rsidR="007576C8" w:rsidRPr="0004251F">
        <w:rPr>
          <w:rFonts w:ascii="Times New Roman" w:eastAsia="Times New Roman" w:hAnsi="Times New Roman" w:cs="Times New Roman"/>
          <w:b/>
          <w:bCs/>
          <w:sz w:val="24"/>
          <w:szCs w:val="24"/>
        </w:rPr>
        <w:t xml:space="preserve"> за три года.</w:t>
      </w:r>
    </w:p>
    <w:p w:rsidR="00B8266F" w:rsidRPr="0004251F" w:rsidRDefault="00B8266F" w:rsidP="007077C2">
      <w:pPr>
        <w:spacing w:after="0" w:line="240" w:lineRule="auto"/>
        <w:rPr>
          <w:rFonts w:ascii="Times New Roman" w:eastAsia="Times New Roman" w:hAnsi="Times New Roman" w:cs="Times New Roman"/>
          <w:b/>
          <w:sz w:val="24"/>
          <w:szCs w:val="24"/>
          <w:lang w:eastAsia="ru-RU"/>
        </w:rPr>
      </w:pPr>
    </w:p>
    <w:tbl>
      <w:tblPr>
        <w:tblStyle w:val="a3"/>
        <w:tblW w:w="10065" w:type="dxa"/>
        <w:tblInd w:w="-318" w:type="dxa"/>
        <w:tblLayout w:type="fixed"/>
        <w:tblLook w:val="04A0" w:firstRow="1" w:lastRow="0" w:firstColumn="1" w:lastColumn="0" w:noHBand="0" w:noVBand="1"/>
      </w:tblPr>
      <w:tblGrid>
        <w:gridCol w:w="1560"/>
        <w:gridCol w:w="567"/>
        <w:gridCol w:w="564"/>
        <w:gridCol w:w="570"/>
        <w:gridCol w:w="426"/>
        <w:gridCol w:w="803"/>
        <w:gridCol w:w="454"/>
        <w:gridCol w:w="454"/>
        <w:gridCol w:w="454"/>
        <w:gridCol w:w="528"/>
        <w:gridCol w:w="567"/>
        <w:gridCol w:w="567"/>
        <w:gridCol w:w="567"/>
        <w:gridCol w:w="567"/>
        <w:gridCol w:w="567"/>
        <w:gridCol w:w="850"/>
      </w:tblGrid>
      <w:tr w:rsidR="007077C2" w:rsidRPr="0004251F" w:rsidTr="007077C2">
        <w:trPr>
          <w:trHeight w:val="226"/>
        </w:trPr>
        <w:tc>
          <w:tcPr>
            <w:tcW w:w="1560"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2930" w:type="dxa"/>
            <w:gridSpan w:val="5"/>
          </w:tcPr>
          <w:p w:rsidR="007077C2" w:rsidRPr="0004251F" w:rsidRDefault="007077C2" w:rsidP="00B77DB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sidR="00B77DB2">
              <w:rPr>
                <w:rFonts w:ascii="Times New Roman" w:eastAsia="Times New Roman" w:hAnsi="Times New Roman" w:cs="Times New Roman"/>
                <w:b/>
                <w:sz w:val="24"/>
                <w:szCs w:val="24"/>
                <w:lang w:eastAsia="ru-RU"/>
              </w:rPr>
              <w:t>8</w:t>
            </w:r>
            <w:r w:rsidRPr="0004251F">
              <w:rPr>
                <w:rFonts w:ascii="Times New Roman" w:eastAsia="Times New Roman" w:hAnsi="Times New Roman" w:cs="Times New Roman"/>
                <w:b/>
                <w:sz w:val="24"/>
                <w:szCs w:val="24"/>
                <w:lang w:eastAsia="ru-RU"/>
              </w:rPr>
              <w:t>-201</w:t>
            </w:r>
            <w:r w:rsidR="00B77DB2">
              <w:rPr>
                <w:rFonts w:ascii="Times New Roman" w:eastAsia="Times New Roman" w:hAnsi="Times New Roman" w:cs="Times New Roman"/>
                <w:b/>
                <w:sz w:val="24"/>
                <w:szCs w:val="24"/>
                <w:lang w:eastAsia="ru-RU"/>
              </w:rPr>
              <w:t>9</w:t>
            </w:r>
          </w:p>
        </w:tc>
        <w:tc>
          <w:tcPr>
            <w:tcW w:w="2457" w:type="dxa"/>
            <w:gridSpan w:val="5"/>
          </w:tcPr>
          <w:p w:rsidR="007077C2" w:rsidRPr="0004251F" w:rsidRDefault="007077C2" w:rsidP="00B77DB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sidR="00B77DB2">
              <w:rPr>
                <w:rFonts w:ascii="Times New Roman" w:eastAsia="Times New Roman" w:hAnsi="Times New Roman" w:cs="Times New Roman"/>
                <w:b/>
                <w:sz w:val="24"/>
                <w:szCs w:val="24"/>
                <w:lang w:eastAsia="ru-RU"/>
              </w:rPr>
              <w:t>9</w:t>
            </w:r>
            <w:r w:rsidRPr="0004251F">
              <w:rPr>
                <w:rFonts w:ascii="Times New Roman" w:eastAsia="Times New Roman" w:hAnsi="Times New Roman" w:cs="Times New Roman"/>
                <w:b/>
                <w:sz w:val="24"/>
                <w:szCs w:val="24"/>
                <w:lang w:eastAsia="ru-RU"/>
              </w:rPr>
              <w:t>-20</w:t>
            </w:r>
            <w:r w:rsidR="00B77DB2">
              <w:rPr>
                <w:rFonts w:ascii="Times New Roman" w:eastAsia="Times New Roman" w:hAnsi="Times New Roman" w:cs="Times New Roman"/>
                <w:b/>
                <w:sz w:val="24"/>
                <w:szCs w:val="24"/>
                <w:lang w:eastAsia="ru-RU"/>
              </w:rPr>
              <w:t>20</w:t>
            </w:r>
          </w:p>
        </w:tc>
        <w:tc>
          <w:tcPr>
            <w:tcW w:w="3118" w:type="dxa"/>
            <w:gridSpan w:val="5"/>
          </w:tcPr>
          <w:p w:rsidR="007077C2" w:rsidRPr="0004251F" w:rsidRDefault="007077C2" w:rsidP="00B77DB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sidR="00B77DB2">
              <w:rPr>
                <w:rFonts w:ascii="Times New Roman" w:eastAsia="Times New Roman" w:hAnsi="Times New Roman" w:cs="Times New Roman"/>
                <w:b/>
                <w:sz w:val="24"/>
                <w:szCs w:val="24"/>
                <w:lang w:eastAsia="ru-RU"/>
              </w:rPr>
              <w:t>20</w:t>
            </w:r>
            <w:r w:rsidRPr="0004251F">
              <w:rPr>
                <w:rFonts w:ascii="Times New Roman" w:eastAsia="Times New Roman" w:hAnsi="Times New Roman" w:cs="Times New Roman"/>
                <w:b/>
                <w:sz w:val="24"/>
                <w:szCs w:val="24"/>
                <w:lang w:eastAsia="ru-RU"/>
              </w:rPr>
              <w:t>-202</w:t>
            </w:r>
            <w:r w:rsidR="00B77DB2">
              <w:rPr>
                <w:rFonts w:ascii="Times New Roman" w:eastAsia="Times New Roman" w:hAnsi="Times New Roman" w:cs="Times New Roman"/>
                <w:b/>
                <w:sz w:val="24"/>
                <w:szCs w:val="24"/>
                <w:lang w:eastAsia="ru-RU"/>
              </w:rPr>
              <w:t>1</w:t>
            </w:r>
          </w:p>
        </w:tc>
      </w:tr>
      <w:tr w:rsidR="007077C2" w:rsidRPr="0004251F" w:rsidTr="007077C2">
        <w:tc>
          <w:tcPr>
            <w:tcW w:w="1560" w:type="dxa"/>
            <w:vMerge w:val="restart"/>
          </w:tcPr>
          <w:p w:rsidR="007077C2" w:rsidRPr="0004251F" w:rsidRDefault="007077C2" w:rsidP="007077C2">
            <w:pPr>
              <w:rPr>
                <w:rFonts w:ascii="Times New Roman" w:eastAsia="Times New Roman" w:hAnsi="Times New Roman" w:cs="Times New Roman"/>
                <w:sz w:val="24"/>
                <w:szCs w:val="24"/>
                <w:lang w:eastAsia="ru-RU"/>
              </w:rPr>
            </w:pPr>
          </w:p>
        </w:tc>
        <w:tc>
          <w:tcPr>
            <w:tcW w:w="2127" w:type="dxa"/>
            <w:gridSpan w:val="4"/>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803" w:type="dxa"/>
            <w:vMerge w:val="restart"/>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1890" w:type="dxa"/>
            <w:gridSpan w:val="4"/>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268" w:type="dxa"/>
            <w:gridSpan w:val="4"/>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850" w:type="dxa"/>
            <w:vMerge w:val="restart"/>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Сред</w:t>
            </w:r>
          </w:p>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r>
      <w:tr w:rsidR="007077C2" w:rsidRPr="0004251F" w:rsidTr="007077C2">
        <w:tc>
          <w:tcPr>
            <w:tcW w:w="1560" w:type="dxa"/>
            <w:vMerge/>
          </w:tcPr>
          <w:p w:rsidR="007077C2" w:rsidRPr="0004251F" w:rsidRDefault="007077C2" w:rsidP="007077C2">
            <w:pPr>
              <w:rPr>
                <w:rFonts w:ascii="Times New Roman" w:eastAsia="Times New Roman" w:hAnsi="Times New Roman" w:cs="Times New Roman"/>
                <w:sz w:val="24"/>
                <w:szCs w:val="24"/>
                <w:lang w:eastAsia="ru-RU"/>
              </w:rPr>
            </w:pPr>
          </w:p>
        </w:tc>
        <w:tc>
          <w:tcPr>
            <w:tcW w:w="567"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4"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70"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426"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803" w:type="dxa"/>
            <w:vMerge/>
          </w:tcPr>
          <w:p w:rsidR="007077C2" w:rsidRPr="0004251F" w:rsidRDefault="007077C2" w:rsidP="007077C2">
            <w:pPr>
              <w:rPr>
                <w:rFonts w:ascii="Times New Roman" w:eastAsia="Times New Roman" w:hAnsi="Times New Roman" w:cs="Times New Roman"/>
                <w:b/>
                <w:sz w:val="24"/>
                <w:szCs w:val="24"/>
                <w:lang w:eastAsia="ru-RU"/>
              </w:rPr>
            </w:pPr>
          </w:p>
        </w:tc>
        <w:tc>
          <w:tcPr>
            <w:tcW w:w="454"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454"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454"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28"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7077C2" w:rsidRPr="0004251F" w:rsidRDefault="007077C2" w:rsidP="007077C2">
            <w:pPr>
              <w:rPr>
                <w:rFonts w:ascii="Times New Roman" w:eastAsia="Times New Roman" w:hAnsi="Times New Roman" w:cs="Times New Roman"/>
                <w:b/>
                <w:sz w:val="24"/>
                <w:szCs w:val="24"/>
                <w:lang w:eastAsia="ru-RU"/>
              </w:rPr>
            </w:pPr>
          </w:p>
        </w:tc>
        <w:tc>
          <w:tcPr>
            <w:tcW w:w="567"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67"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67"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850" w:type="dxa"/>
            <w:vMerge/>
          </w:tcPr>
          <w:p w:rsidR="007077C2" w:rsidRPr="0004251F" w:rsidRDefault="007077C2" w:rsidP="007077C2">
            <w:pPr>
              <w:rPr>
                <w:rFonts w:ascii="Times New Roman" w:eastAsia="Times New Roman" w:hAnsi="Times New Roman" w:cs="Times New Roman"/>
                <w:sz w:val="24"/>
                <w:szCs w:val="24"/>
                <w:lang w:eastAsia="ru-RU"/>
              </w:rPr>
            </w:pPr>
          </w:p>
        </w:tc>
      </w:tr>
      <w:tr w:rsidR="00630E78" w:rsidRPr="0004251F" w:rsidTr="007077C2">
        <w:tc>
          <w:tcPr>
            <w:tcW w:w="1560" w:type="dxa"/>
          </w:tcPr>
          <w:p w:rsidR="00630E78" w:rsidRPr="0004251F" w:rsidRDefault="00630E78"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tc>
        <w:tc>
          <w:tcPr>
            <w:tcW w:w="567"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w:t>
            </w:r>
          </w:p>
        </w:tc>
        <w:tc>
          <w:tcPr>
            <w:tcW w:w="56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w:t>
            </w:r>
          </w:p>
        </w:tc>
        <w:tc>
          <w:tcPr>
            <w:tcW w:w="570"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426"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w:t>
            </w:r>
          </w:p>
        </w:tc>
        <w:tc>
          <w:tcPr>
            <w:tcW w:w="803" w:type="dxa"/>
          </w:tcPr>
          <w:p w:rsidR="00630E78" w:rsidRPr="0004251F" w:rsidRDefault="00630E78" w:rsidP="007077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45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23</w:t>
            </w:r>
          </w:p>
        </w:tc>
        <w:tc>
          <w:tcPr>
            <w:tcW w:w="45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26</w:t>
            </w:r>
          </w:p>
        </w:tc>
        <w:tc>
          <w:tcPr>
            <w:tcW w:w="528"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630E78" w:rsidRPr="0004251F" w:rsidRDefault="00630E78" w:rsidP="00B77DB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B77DB2">
              <w:rPr>
                <w:rFonts w:ascii="Times New Roman" w:eastAsia="Times New Roman" w:hAnsi="Times New Roman" w:cs="Times New Roman"/>
                <w:sz w:val="24"/>
                <w:szCs w:val="24"/>
                <w:lang w:eastAsia="ru-RU"/>
              </w:rPr>
              <w:t>6</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Pr>
          <w:p w:rsidR="00630E78" w:rsidRPr="0004251F" w:rsidRDefault="00630E78" w:rsidP="00C9399D">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C9399D">
              <w:rPr>
                <w:rFonts w:ascii="Times New Roman" w:eastAsia="Times New Roman" w:hAnsi="Times New Roman" w:cs="Times New Roman"/>
                <w:sz w:val="24"/>
                <w:szCs w:val="24"/>
                <w:lang w:eastAsia="ru-RU"/>
              </w:rPr>
              <w:t>6</w:t>
            </w:r>
          </w:p>
        </w:tc>
      </w:tr>
      <w:tr w:rsidR="00630E78" w:rsidRPr="0004251F" w:rsidTr="007077C2">
        <w:tc>
          <w:tcPr>
            <w:tcW w:w="1560" w:type="dxa"/>
          </w:tcPr>
          <w:p w:rsidR="00630E78" w:rsidRPr="0004251F" w:rsidRDefault="00630E78"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567"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p>
        </w:tc>
        <w:tc>
          <w:tcPr>
            <w:tcW w:w="56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w:t>
            </w:r>
          </w:p>
        </w:tc>
        <w:tc>
          <w:tcPr>
            <w:tcW w:w="570"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426"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w:t>
            </w:r>
          </w:p>
        </w:tc>
        <w:tc>
          <w:tcPr>
            <w:tcW w:w="803" w:type="dxa"/>
          </w:tcPr>
          <w:p w:rsidR="00630E78" w:rsidRPr="0004251F" w:rsidRDefault="00630E78" w:rsidP="00E46B9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tc>
        <w:tc>
          <w:tcPr>
            <w:tcW w:w="45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45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19</w:t>
            </w:r>
          </w:p>
        </w:tc>
        <w:tc>
          <w:tcPr>
            <w:tcW w:w="454"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29</w:t>
            </w:r>
          </w:p>
        </w:tc>
        <w:tc>
          <w:tcPr>
            <w:tcW w:w="528" w:type="dxa"/>
          </w:tcPr>
          <w:p w:rsidR="00630E78" w:rsidRPr="0004251F" w:rsidRDefault="00630E78" w:rsidP="007077C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567" w:type="dxa"/>
          </w:tcPr>
          <w:p w:rsidR="00630E78" w:rsidRPr="0004251F" w:rsidRDefault="00630E78" w:rsidP="00B77DB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B77DB2">
              <w:rPr>
                <w:rFonts w:ascii="Times New Roman" w:eastAsia="Times New Roman" w:hAnsi="Times New Roman" w:cs="Times New Roman"/>
                <w:sz w:val="24"/>
                <w:szCs w:val="24"/>
                <w:lang w:eastAsia="ru-RU"/>
              </w:rPr>
              <w:t>4</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567" w:type="dxa"/>
          </w:tcPr>
          <w:p w:rsidR="00630E78" w:rsidRPr="00475DD3" w:rsidRDefault="00630E78" w:rsidP="000E6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Pr>
          <w:p w:rsidR="00630E78" w:rsidRPr="0004251F" w:rsidRDefault="00630E78" w:rsidP="00B77D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77DB2">
              <w:rPr>
                <w:rFonts w:ascii="Times New Roman" w:eastAsia="Times New Roman" w:hAnsi="Times New Roman" w:cs="Times New Roman"/>
                <w:sz w:val="24"/>
                <w:szCs w:val="24"/>
                <w:lang w:eastAsia="ru-RU"/>
              </w:rPr>
              <w:t>8</w:t>
            </w:r>
          </w:p>
        </w:tc>
      </w:tr>
      <w:tr w:rsidR="003D4864" w:rsidRPr="0004251F" w:rsidTr="007077C2">
        <w:tc>
          <w:tcPr>
            <w:tcW w:w="1560"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4"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70"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426"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3"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25</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28"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r w:rsidR="003D4864" w:rsidRPr="0004251F" w:rsidTr="007077C2">
        <w:tc>
          <w:tcPr>
            <w:tcW w:w="1560"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4"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70"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26"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3"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28"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3D4864" w:rsidRPr="0004251F" w:rsidTr="007077C2">
        <w:tc>
          <w:tcPr>
            <w:tcW w:w="1560"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4"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70"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426"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3"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25</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22</w:t>
            </w:r>
          </w:p>
        </w:tc>
        <w:tc>
          <w:tcPr>
            <w:tcW w:w="528"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w:t>
            </w:r>
          </w:p>
        </w:tc>
        <w:tc>
          <w:tcPr>
            <w:tcW w:w="567"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r w:rsidR="003D4864" w:rsidRPr="0004251F" w:rsidTr="007077C2">
        <w:tc>
          <w:tcPr>
            <w:tcW w:w="1560"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География </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4"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70"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426"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3"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28"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567" w:type="dxa"/>
          </w:tcPr>
          <w:p w:rsidR="003D4864" w:rsidRPr="00475DD3"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0"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bl>
    <w:p w:rsidR="007077C2" w:rsidRPr="0004251F" w:rsidRDefault="007077C2" w:rsidP="007077C2">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tbl>
      <w:tblPr>
        <w:tblStyle w:val="a3"/>
        <w:tblW w:w="0" w:type="auto"/>
        <w:tblLook w:val="04A0" w:firstRow="1" w:lastRow="0" w:firstColumn="1" w:lastColumn="0" w:noHBand="0" w:noVBand="1"/>
      </w:tblPr>
      <w:tblGrid>
        <w:gridCol w:w="2045"/>
        <w:gridCol w:w="1254"/>
        <w:gridCol w:w="1254"/>
        <w:gridCol w:w="1254"/>
        <w:gridCol w:w="1254"/>
        <w:gridCol w:w="1255"/>
        <w:gridCol w:w="1255"/>
      </w:tblGrid>
      <w:tr w:rsidR="007077C2" w:rsidRPr="0004251F" w:rsidTr="00E0651A">
        <w:tc>
          <w:tcPr>
            <w:tcW w:w="2045" w:type="dxa"/>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3762" w:type="dxa"/>
            <w:gridSpan w:val="3"/>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Процент успеваемости </w:t>
            </w:r>
          </w:p>
        </w:tc>
        <w:tc>
          <w:tcPr>
            <w:tcW w:w="3764" w:type="dxa"/>
            <w:gridSpan w:val="3"/>
          </w:tcPr>
          <w:p w:rsidR="007077C2" w:rsidRPr="0004251F" w:rsidRDefault="007077C2" w:rsidP="007077C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качественной успеваемости</w:t>
            </w:r>
          </w:p>
        </w:tc>
      </w:tr>
      <w:tr w:rsidR="00E0651A" w:rsidRPr="0004251F" w:rsidTr="00E0651A">
        <w:tc>
          <w:tcPr>
            <w:tcW w:w="204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 </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5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5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3D4864" w:rsidRPr="0004251F" w:rsidTr="00E0651A">
        <w:tc>
          <w:tcPr>
            <w:tcW w:w="2045"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Математика</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91</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87</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92</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41</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31</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49</w:t>
            </w:r>
          </w:p>
        </w:tc>
      </w:tr>
      <w:tr w:rsidR="003D4864" w:rsidRPr="0004251F" w:rsidTr="00E0651A">
        <w:tc>
          <w:tcPr>
            <w:tcW w:w="2045"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95</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82</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90</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50</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41</w:t>
            </w:r>
          </w:p>
        </w:tc>
      </w:tr>
      <w:tr w:rsidR="003D4864" w:rsidRPr="0004251F" w:rsidTr="00E0651A">
        <w:tc>
          <w:tcPr>
            <w:tcW w:w="2045"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92</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85</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49</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27</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52</w:t>
            </w:r>
          </w:p>
        </w:tc>
      </w:tr>
      <w:tr w:rsidR="003D4864" w:rsidRPr="0004251F" w:rsidTr="00E0651A">
        <w:tc>
          <w:tcPr>
            <w:tcW w:w="2045"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90</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87</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41</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D4864" w:rsidRPr="0004251F" w:rsidTr="00E0651A">
        <w:tc>
          <w:tcPr>
            <w:tcW w:w="2045"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89</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52</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34</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53</w:t>
            </w:r>
          </w:p>
        </w:tc>
      </w:tr>
      <w:tr w:rsidR="003D4864" w:rsidRPr="0004251F" w:rsidTr="00E0651A">
        <w:tc>
          <w:tcPr>
            <w:tcW w:w="2045" w:type="dxa"/>
          </w:tcPr>
          <w:p w:rsidR="003D4864" w:rsidRPr="0004251F" w:rsidRDefault="003D4864" w:rsidP="003D4864">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География </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87</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54"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22</w:t>
            </w:r>
          </w:p>
        </w:tc>
        <w:tc>
          <w:tcPr>
            <w:tcW w:w="1255" w:type="dxa"/>
          </w:tcPr>
          <w:p w:rsidR="003D4864" w:rsidRPr="0004251F" w:rsidRDefault="003D4864" w:rsidP="003D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bl>
    <w:p w:rsidR="00FA37E1" w:rsidRPr="0004251F" w:rsidRDefault="00FA37E1" w:rsidP="00F80EB3">
      <w:pPr>
        <w:widowControl w:val="0"/>
        <w:spacing w:before="69" w:after="0" w:line="240" w:lineRule="auto"/>
        <w:ind w:right="226"/>
        <w:jc w:val="both"/>
        <w:rPr>
          <w:rFonts w:ascii="Times New Roman" w:eastAsia="Times New Roman" w:hAnsi="Times New Roman" w:cs="Times New Roman"/>
          <w:b/>
          <w:bCs/>
          <w:sz w:val="24"/>
          <w:szCs w:val="24"/>
        </w:rPr>
      </w:pPr>
    </w:p>
    <w:p w:rsidR="00F80EB3" w:rsidRPr="0004251F" w:rsidRDefault="00F80EB3" w:rsidP="00F80EB3">
      <w:pPr>
        <w:widowControl w:val="0"/>
        <w:spacing w:before="69" w:after="0" w:line="240" w:lineRule="auto"/>
        <w:ind w:right="226"/>
        <w:jc w:val="both"/>
        <w:rPr>
          <w:rFonts w:ascii="Times New Roman" w:eastAsia="Times New Roman" w:hAnsi="Times New Roman" w:cs="Times New Roman"/>
          <w:b/>
          <w:bCs/>
          <w:sz w:val="24"/>
          <w:szCs w:val="24"/>
        </w:rPr>
      </w:pPr>
    </w:p>
    <w:p w:rsidR="00F80EB3" w:rsidRPr="0004251F" w:rsidRDefault="00F80EB3" w:rsidP="00F80EB3">
      <w:pPr>
        <w:widowControl w:val="0"/>
        <w:spacing w:before="69" w:after="0" w:line="240" w:lineRule="auto"/>
        <w:ind w:right="226"/>
        <w:jc w:val="both"/>
        <w:rPr>
          <w:rFonts w:ascii="Times New Roman" w:eastAsia="Times New Roman" w:hAnsi="Times New Roman" w:cs="Times New Roman"/>
          <w:b/>
          <w:bCs/>
          <w:sz w:val="24"/>
          <w:szCs w:val="24"/>
        </w:rPr>
      </w:pPr>
    </w:p>
    <w:p w:rsidR="00F80EB3" w:rsidRPr="0004251F" w:rsidRDefault="00F80EB3" w:rsidP="00F80EB3">
      <w:pPr>
        <w:widowControl w:val="0"/>
        <w:spacing w:before="69" w:after="0" w:line="240" w:lineRule="auto"/>
        <w:ind w:right="226"/>
        <w:jc w:val="both"/>
        <w:rPr>
          <w:rFonts w:ascii="Times New Roman" w:eastAsia="Times New Roman" w:hAnsi="Times New Roman" w:cs="Times New Roman"/>
          <w:b/>
          <w:bCs/>
          <w:sz w:val="24"/>
          <w:szCs w:val="24"/>
        </w:rPr>
      </w:pPr>
    </w:p>
    <w:p w:rsidR="00F80EB3" w:rsidRPr="0004251F" w:rsidRDefault="00F80EB3" w:rsidP="00F80EB3">
      <w:pPr>
        <w:widowControl w:val="0"/>
        <w:spacing w:before="69" w:after="0" w:line="240" w:lineRule="auto"/>
        <w:ind w:right="226"/>
        <w:jc w:val="both"/>
        <w:rPr>
          <w:rFonts w:ascii="Times New Roman" w:eastAsia="Times New Roman" w:hAnsi="Times New Roman" w:cs="Times New Roman"/>
          <w:b/>
          <w:bCs/>
          <w:sz w:val="24"/>
          <w:szCs w:val="24"/>
        </w:rPr>
      </w:pPr>
    </w:p>
    <w:p w:rsidR="00F80EB3" w:rsidRPr="0004251F" w:rsidRDefault="00F80EB3" w:rsidP="00F80EB3">
      <w:pPr>
        <w:widowControl w:val="0"/>
        <w:spacing w:before="69" w:after="0" w:line="240" w:lineRule="auto"/>
        <w:ind w:right="226"/>
        <w:jc w:val="both"/>
        <w:rPr>
          <w:rFonts w:ascii="Times New Roman" w:eastAsia="Times New Roman" w:hAnsi="Times New Roman" w:cs="Times New Roman"/>
          <w:b/>
          <w:bCs/>
          <w:sz w:val="24"/>
          <w:szCs w:val="24"/>
        </w:rPr>
      </w:pPr>
    </w:p>
    <w:p w:rsidR="0054609C" w:rsidRPr="0004251F" w:rsidRDefault="0054609C" w:rsidP="00F80EB3">
      <w:pPr>
        <w:widowControl w:val="0"/>
        <w:spacing w:before="69" w:after="0" w:line="240" w:lineRule="auto"/>
        <w:ind w:right="226"/>
        <w:jc w:val="both"/>
        <w:rPr>
          <w:rFonts w:ascii="Times New Roman" w:eastAsia="Times New Roman" w:hAnsi="Times New Roman" w:cs="Times New Roman"/>
          <w:b/>
          <w:bCs/>
          <w:sz w:val="24"/>
          <w:szCs w:val="24"/>
        </w:rPr>
      </w:pPr>
    </w:p>
    <w:p w:rsidR="0054609C" w:rsidRPr="0004251F" w:rsidRDefault="0054609C" w:rsidP="00F80EB3">
      <w:pPr>
        <w:widowControl w:val="0"/>
        <w:spacing w:before="69" w:after="0" w:line="240" w:lineRule="auto"/>
        <w:ind w:right="226"/>
        <w:jc w:val="both"/>
        <w:rPr>
          <w:rFonts w:ascii="Times New Roman" w:eastAsia="Times New Roman" w:hAnsi="Times New Roman" w:cs="Times New Roman"/>
          <w:b/>
          <w:bCs/>
          <w:sz w:val="24"/>
          <w:szCs w:val="24"/>
        </w:rPr>
      </w:pPr>
    </w:p>
    <w:p w:rsidR="0054609C" w:rsidRPr="0004251F" w:rsidRDefault="0054609C" w:rsidP="00F80EB3">
      <w:pPr>
        <w:widowControl w:val="0"/>
        <w:spacing w:before="69" w:after="0" w:line="240" w:lineRule="auto"/>
        <w:ind w:right="226"/>
        <w:jc w:val="both"/>
        <w:rPr>
          <w:rFonts w:ascii="Times New Roman" w:eastAsia="Times New Roman" w:hAnsi="Times New Roman" w:cs="Times New Roman"/>
          <w:b/>
          <w:bCs/>
          <w:sz w:val="24"/>
          <w:szCs w:val="24"/>
        </w:rPr>
      </w:pPr>
    </w:p>
    <w:p w:rsidR="0054609C" w:rsidRPr="0004251F" w:rsidRDefault="0054609C" w:rsidP="00F80EB3">
      <w:pPr>
        <w:widowControl w:val="0"/>
        <w:spacing w:before="69" w:after="0" w:line="240" w:lineRule="auto"/>
        <w:ind w:right="226"/>
        <w:jc w:val="both"/>
        <w:rPr>
          <w:rFonts w:ascii="Times New Roman" w:eastAsia="Times New Roman" w:hAnsi="Times New Roman" w:cs="Times New Roman"/>
          <w:b/>
          <w:bCs/>
          <w:sz w:val="24"/>
          <w:szCs w:val="24"/>
        </w:rPr>
      </w:pPr>
    </w:p>
    <w:p w:rsidR="006A0BDB" w:rsidRPr="0004251F" w:rsidRDefault="006A0BDB"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04251F">
        <w:rPr>
          <w:rFonts w:ascii="Times New Roman" w:eastAsia="Times New Roman" w:hAnsi="Times New Roman" w:cs="Times New Roman"/>
          <w:b/>
          <w:bCs/>
          <w:sz w:val="24"/>
          <w:szCs w:val="24"/>
        </w:rPr>
        <w:t>Процент успеваемости</w:t>
      </w:r>
    </w:p>
    <w:p w:rsidR="007077C2" w:rsidRPr="0004251F" w:rsidRDefault="00912AAB"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04251F">
        <w:rPr>
          <w:rFonts w:ascii="Times New Roman" w:eastAsia="Times New Roman" w:hAnsi="Times New Roman" w:cs="Times New Roman"/>
          <w:b/>
          <w:bCs/>
          <w:noProof/>
          <w:sz w:val="24"/>
          <w:szCs w:val="24"/>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4FBD" w:rsidRPr="0004251F" w:rsidRDefault="00FC4FBD" w:rsidP="00F80EB3">
      <w:pPr>
        <w:widowControl w:val="0"/>
        <w:spacing w:before="69" w:after="0" w:line="240" w:lineRule="auto"/>
        <w:ind w:right="226"/>
        <w:jc w:val="both"/>
        <w:rPr>
          <w:rFonts w:ascii="Times New Roman" w:eastAsia="Times New Roman" w:hAnsi="Times New Roman" w:cs="Times New Roman"/>
          <w:b/>
          <w:bCs/>
          <w:sz w:val="24"/>
          <w:szCs w:val="24"/>
        </w:rPr>
      </w:pPr>
    </w:p>
    <w:p w:rsidR="006A0BDB" w:rsidRPr="0004251F" w:rsidRDefault="006A0BDB" w:rsidP="00FC4FBD">
      <w:pPr>
        <w:widowControl w:val="0"/>
        <w:spacing w:before="69" w:after="0" w:line="240" w:lineRule="auto"/>
        <w:ind w:right="226" w:firstLine="708"/>
        <w:jc w:val="both"/>
        <w:rPr>
          <w:rFonts w:ascii="Times New Roman" w:eastAsia="Times New Roman" w:hAnsi="Times New Roman" w:cs="Times New Roman"/>
          <w:b/>
          <w:bCs/>
          <w:sz w:val="24"/>
          <w:szCs w:val="24"/>
        </w:rPr>
      </w:pPr>
      <w:r w:rsidRPr="0004251F">
        <w:rPr>
          <w:rFonts w:ascii="Times New Roman" w:eastAsia="Times New Roman" w:hAnsi="Times New Roman" w:cs="Times New Roman"/>
          <w:b/>
          <w:bCs/>
          <w:sz w:val="24"/>
          <w:szCs w:val="24"/>
        </w:rPr>
        <w:t>Процент</w:t>
      </w:r>
      <w:r w:rsidR="00FC4FBD" w:rsidRPr="0004251F">
        <w:rPr>
          <w:rFonts w:ascii="Times New Roman" w:eastAsia="Times New Roman" w:hAnsi="Times New Roman" w:cs="Times New Roman"/>
          <w:b/>
          <w:bCs/>
          <w:sz w:val="24"/>
          <w:szCs w:val="24"/>
        </w:rPr>
        <w:t xml:space="preserve"> качества успеваемости</w:t>
      </w:r>
    </w:p>
    <w:p w:rsidR="00FC4FBD" w:rsidRPr="0004251F" w:rsidRDefault="00FC4FBD" w:rsidP="00FC4FBD">
      <w:pPr>
        <w:widowControl w:val="0"/>
        <w:spacing w:before="69" w:after="0" w:line="240" w:lineRule="auto"/>
        <w:ind w:right="226" w:firstLine="708"/>
        <w:jc w:val="both"/>
        <w:rPr>
          <w:rFonts w:ascii="Times New Roman" w:eastAsia="Times New Roman" w:hAnsi="Times New Roman" w:cs="Times New Roman"/>
          <w:b/>
          <w:bCs/>
          <w:sz w:val="24"/>
          <w:szCs w:val="24"/>
        </w:rPr>
      </w:pPr>
    </w:p>
    <w:p w:rsidR="006A0BDB" w:rsidRPr="0004251F" w:rsidRDefault="006A0BDB"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04251F">
        <w:rPr>
          <w:rFonts w:ascii="Times New Roman" w:eastAsia="Times New Roman" w:hAnsi="Times New Roman" w:cs="Times New Roman"/>
          <w:b/>
          <w:bCs/>
          <w:noProof/>
          <w:sz w:val="24"/>
          <w:szCs w:val="24"/>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AAB" w:rsidRPr="0004251F" w:rsidRDefault="00912AAB" w:rsidP="00112685">
      <w:pPr>
        <w:widowControl w:val="0"/>
        <w:spacing w:before="69" w:after="0" w:line="240" w:lineRule="auto"/>
        <w:ind w:right="226" w:firstLine="708"/>
        <w:jc w:val="both"/>
        <w:rPr>
          <w:rFonts w:ascii="Times New Roman" w:eastAsia="Times New Roman" w:hAnsi="Times New Roman" w:cs="Times New Roman"/>
          <w:b/>
          <w:bCs/>
          <w:sz w:val="24"/>
          <w:szCs w:val="24"/>
        </w:rPr>
      </w:pPr>
    </w:p>
    <w:p w:rsidR="00FA37E1" w:rsidRPr="0004251F" w:rsidRDefault="00FA37E1" w:rsidP="00112685">
      <w:pPr>
        <w:widowControl w:val="0"/>
        <w:spacing w:before="69" w:after="0" w:line="240" w:lineRule="auto"/>
        <w:ind w:right="226" w:firstLine="708"/>
        <w:jc w:val="both"/>
        <w:rPr>
          <w:rFonts w:ascii="Times New Roman" w:eastAsia="Times New Roman" w:hAnsi="Times New Roman" w:cs="Times New Roman"/>
          <w:b/>
          <w:bCs/>
          <w:sz w:val="24"/>
          <w:szCs w:val="24"/>
        </w:rPr>
      </w:pPr>
    </w:p>
    <w:p w:rsidR="009038CF" w:rsidRPr="0004251F" w:rsidRDefault="00AE482C" w:rsidP="00AE482C">
      <w:pPr>
        <w:spacing w:after="0" w:line="240" w:lineRule="auto"/>
        <w:jc w:val="both"/>
        <w:rPr>
          <w:rFonts w:ascii="Times New Roman" w:eastAsia="Times New Roman" w:hAnsi="Times New Roman" w:cs="Times New Roman"/>
          <w:b/>
          <w:spacing w:val="-1"/>
          <w:sz w:val="24"/>
          <w:szCs w:val="24"/>
        </w:rPr>
      </w:pPr>
      <w:r w:rsidRPr="0004251F">
        <w:rPr>
          <w:rFonts w:ascii="Times New Roman" w:eastAsia="Times New Roman" w:hAnsi="Times New Roman" w:cs="Times New Roman"/>
          <w:b/>
          <w:spacing w:val="-1"/>
          <w:sz w:val="24"/>
          <w:szCs w:val="24"/>
        </w:rPr>
        <w:t>Русский язык</w:t>
      </w:r>
    </w:p>
    <w:p w:rsidR="00AE482C" w:rsidRPr="0004251F" w:rsidRDefault="00AE482C" w:rsidP="00AE482C">
      <w:pPr>
        <w:spacing w:after="0" w:line="240" w:lineRule="auto"/>
        <w:jc w:val="both"/>
        <w:rPr>
          <w:rFonts w:ascii="Times New Roman" w:eastAsia="Times New Roman" w:hAnsi="Times New Roman" w:cs="Times New Roman"/>
          <w:spacing w:val="-1"/>
          <w:sz w:val="24"/>
          <w:szCs w:val="24"/>
        </w:rPr>
      </w:pPr>
      <w:r w:rsidRPr="0004251F">
        <w:rPr>
          <w:rFonts w:ascii="Times New Roman" w:eastAsia="Times New Roman" w:hAnsi="Times New Roman" w:cs="Times New Roman"/>
          <w:spacing w:val="-1"/>
          <w:sz w:val="24"/>
          <w:szCs w:val="24"/>
        </w:rPr>
        <w:t>Количество заданий – 14.</w:t>
      </w:r>
    </w:p>
    <w:p w:rsidR="00AE482C" w:rsidRPr="0004251F" w:rsidRDefault="00AE482C" w:rsidP="00AE482C">
      <w:pPr>
        <w:spacing w:after="0" w:line="240" w:lineRule="auto"/>
        <w:jc w:val="both"/>
        <w:rPr>
          <w:rFonts w:ascii="Times New Roman" w:eastAsia="Times New Roman" w:hAnsi="Times New Roman" w:cs="Times New Roman"/>
          <w:spacing w:val="-1"/>
          <w:sz w:val="24"/>
          <w:szCs w:val="24"/>
        </w:rPr>
      </w:pPr>
      <w:r w:rsidRPr="0004251F">
        <w:rPr>
          <w:rFonts w:ascii="Times New Roman" w:eastAsia="Times New Roman" w:hAnsi="Times New Roman" w:cs="Times New Roman"/>
          <w:spacing w:val="-1"/>
          <w:sz w:val="24"/>
          <w:szCs w:val="24"/>
        </w:rPr>
        <w:t>Максимальный балл – 51.</w:t>
      </w:r>
    </w:p>
    <w:p w:rsidR="00AE482C" w:rsidRPr="0004251F" w:rsidRDefault="00AE482C" w:rsidP="00AE482C">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pacing w:val="-1"/>
          <w:sz w:val="24"/>
          <w:szCs w:val="24"/>
        </w:rPr>
        <w:lastRenderedPageBreak/>
        <w:t>Время выполнения – 90 минут.</w:t>
      </w:r>
    </w:p>
    <w:p w:rsidR="0054609C" w:rsidRPr="0004251F" w:rsidRDefault="00112685" w:rsidP="005460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rPr>
        <w:t xml:space="preserve">Выводы: </w:t>
      </w:r>
      <w:r w:rsidRPr="0004251F">
        <w:rPr>
          <w:rFonts w:ascii="Times New Roman" w:eastAsia="Times New Roman" w:hAnsi="Times New Roman" w:cs="Times New Roman"/>
          <w:sz w:val="24"/>
          <w:szCs w:val="24"/>
        </w:rPr>
        <w:t xml:space="preserve"> </w:t>
      </w:r>
      <w:r w:rsidR="0054609C" w:rsidRPr="0004251F">
        <w:rPr>
          <w:rFonts w:ascii="Times New Roman" w:eastAsia="Calibri" w:hAnsi="Times New Roman" w:cs="Times New Roman"/>
          <w:sz w:val="24"/>
          <w:szCs w:val="24"/>
        </w:rPr>
        <w:t xml:space="preserve">по итогам проведения ВПР  было установлено, что учащимися допущены ошибки при изучении: фонетики, орфографии, синтаксиса,  морфемики. Следует обратить внимание на раздел «Текст», «Прямая речь», так как именно в этом разделе учащиеся допустили большое количество ошибок или вообще не приступили к выполнению заданий. </w:t>
      </w:r>
      <w:r w:rsidR="0054609C" w:rsidRPr="0004251F">
        <w:rPr>
          <w:rFonts w:ascii="Times New Roman" w:eastAsia="Times New Roman" w:hAnsi="Times New Roman" w:cs="Times New Roman"/>
          <w:sz w:val="24"/>
          <w:szCs w:val="24"/>
          <w:lang w:eastAsia="ru-RU"/>
        </w:rPr>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умение определять наличие в словах изученных орфограмм.</w:t>
      </w:r>
    </w:p>
    <w:p w:rsidR="0054609C" w:rsidRPr="0004251F" w:rsidRDefault="0054609C" w:rsidP="005460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u w:val="single"/>
          <w:lang w:eastAsia="ru-RU"/>
        </w:rPr>
        <w:t>Рекомендации:</w:t>
      </w:r>
      <w:r w:rsidRPr="0004251F">
        <w:rPr>
          <w:rFonts w:ascii="Times New Roman" w:eastAsia="Times New Roman" w:hAnsi="Times New Roman" w:cs="Times New Roman"/>
          <w:sz w:val="24"/>
          <w:szCs w:val="24"/>
          <w:lang w:eastAsia="ru-RU"/>
        </w:rPr>
        <w:t xml:space="preserve"> обратить внимание на вышеперечисленные типичные ошибки.</w:t>
      </w:r>
      <w:r w:rsidRPr="0004251F">
        <w:rPr>
          <w:rFonts w:ascii="Times New Roman" w:eastAsia="Times New Roman" w:hAnsi="Times New Roman" w:cs="Times New Roman"/>
          <w:sz w:val="24"/>
          <w:szCs w:val="24"/>
          <w:lang w:eastAsia="ru-RU"/>
        </w:rPr>
        <w:br/>
        <w:t>Усилить орфографическую и пунктуационную работу.</w:t>
      </w:r>
      <w:r w:rsidRPr="0004251F">
        <w:rPr>
          <w:rFonts w:ascii="Times New Roman" w:eastAsia="Times New Roman" w:hAnsi="Times New Roman" w:cs="Times New Roman"/>
          <w:sz w:val="24"/>
          <w:szCs w:val="24"/>
          <w:lang w:eastAsia="ru-RU"/>
        </w:rPr>
        <w:br/>
        <w:t xml:space="preserve">Целенаправленно работать над различными видами разборов, грамматическими заданиями. Повторить все части речи, синтаксис. Продолжить работу с текстом.  Целенаправленно работать над грамматическими заданиями. </w:t>
      </w:r>
    </w:p>
    <w:p w:rsidR="009038CF" w:rsidRPr="0004251F" w:rsidRDefault="000E4D1B" w:rsidP="0054609C">
      <w:pPr>
        <w:widowControl w:val="0"/>
        <w:spacing w:after="0" w:line="274" w:lineRule="exact"/>
        <w:outlineLvl w:val="0"/>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p w:rsidR="000E4D1B" w:rsidRPr="0004251F" w:rsidRDefault="000E4D1B" w:rsidP="003202B8">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13.</w:t>
      </w:r>
    </w:p>
    <w:p w:rsidR="000E4D1B" w:rsidRPr="0004251F" w:rsidRDefault="000E4D1B" w:rsidP="003202B8">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16.</w:t>
      </w:r>
    </w:p>
    <w:p w:rsidR="000E4D1B" w:rsidRPr="0004251F" w:rsidRDefault="000E4D1B" w:rsidP="003202B8">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60 минут.</w:t>
      </w:r>
    </w:p>
    <w:p w:rsidR="000E4D1B" w:rsidRPr="0004251F" w:rsidRDefault="000E4D1B" w:rsidP="003202B8">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Выводы</w:t>
      </w:r>
      <w:r w:rsidR="009927D7" w:rsidRPr="0004251F">
        <w:rPr>
          <w:rFonts w:ascii="Times New Roman" w:eastAsia="Times New Roman" w:hAnsi="Times New Roman" w:cs="Times New Roman"/>
          <w:b/>
          <w:sz w:val="24"/>
          <w:szCs w:val="24"/>
          <w:lang w:eastAsia="ru-RU"/>
        </w:rPr>
        <w:t xml:space="preserve">: </w:t>
      </w:r>
      <w:r w:rsidR="009927D7" w:rsidRPr="0004251F">
        <w:rPr>
          <w:rFonts w:ascii="Times New Roman" w:eastAsia="Times New Roman" w:hAnsi="Times New Roman" w:cs="Times New Roman"/>
          <w:sz w:val="24"/>
          <w:szCs w:val="24"/>
          <w:lang w:eastAsia="ru-RU"/>
        </w:rPr>
        <w:t>работа по математике написана на удовлетворительно. Задания 2,3,4,7,9,11,13 вызвали у обучающихся затруднения. Темы «Обыкновенная дробь»,  «Десятичная дробь», «Часть числа и число по его части», «Модуль числа», «Текстовые задачи», «Практические задачи».</w:t>
      </w:r>
    </w:p>
    <w:p w:rsidR="009B0BE9" w:rsidRPr="0004251F" w:rsidRDefault="000C3359" w:rsidP="009038CF">
      <w:p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Рекомендации: </w:t>
      </w:r>
    </w:p>
    <w:p w:rsidR="009B0BE9" w:rsidRPr="0004251F" w:rsidRDefault="009B0BE9" w:rsidP="009B0BE9">
      <w:pPr>
        <w:pStyle w:val="a6"/>
        <w:numPr>
          <w:ilvl w:val="0"/>
          <w:numId w:val="14"/>
        </w:num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sz w:val="24"/>
          <w:szCs w:val="24"/>
          <w:lang w:eastAsia="ru-RU"/>
        </w:rPr>
        <w:t>Организовать работу над ошибками;</w:t>
      </w:r>
    </w:p>
    <w:p w:rsidR="009038CF" w:rsidRPr="0004251F" w:rsidRDefault="009B0BE9" w:rsidP="009038CF">
      <w:pPr>
        <w:pStyle w:val="a6"/>
        <w:numPr>
          <w:ilvl w:val="0"/>
          <w:numId w:val="14"/>
        </w:numPr>
        <w:spacing w:after="0" w:line="240" w:lineRule="auto"/>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sz w:val="24"/>
          <w:szCs w:val="24"/>
          <w:lang w:eastAsia="ru-RU"/>
        </w:rPr>
        <w:t>С</w:t>
      </w:r>
      <w:r w:rsidR="000C3359" w:rsidRPr="0004251F">
        <w:rPr>
          <w:rFonts w:ascii="Times New Roman" w:eastAsia="Times New Roman" w:hAnsi="Times New Roman" w:cs="Times New Roman"/>
          <w:sz w:val="24"/>
          <w:szCs w:val="24"/>
          <w:lang w:eastAsia="ru-RU"/>
        </w:rPr>
        <w:t>истематически п</w:t>
      </w:r>
      <w:r w:rsidRPr="0004251F">
        <w:rPr>
          <w:rFonts w:ascii="Times New Roman" w:eastAsia="Times New Roman" w:hAnsi="Times New Roman" w:cs="Times New Roman"/>
          <w:sz w:val="24"/>
          <w:szCs w:val="24"/>
          <w:lang w:eastAsia="ru-RU"/>
        </w:rPr>
        <w:t>роводить диагностические работы, включающие темы</w:t>
      </w:r>
      <w:r w:rsidR="00F92A0F" w:rsidRPr="0004251F">
        <w:rPr>
          <w:rFonts w:ascii="Times New Roman" w:eastAsia="Times New Roman" w:hAnsi="Times New Roman" w:cs="Times New Roman"/>
          <w:sz w:val="24"/>
          <w:szCs w:val="24"/>
          <w:lang w:eastAsia="ru-RU"/>
        </w:rPr>
        <w:t>,</w:t>
      </w:r>
      <w:r w:rsidRPr="0004251F">
        <w:rPr>
          <w:rFonts w:ascii="Times New Roman" w:eastAsia="Times New Roman" w:hAnsi="Times New Roman" w:cs="Times New Roman"/>
          <w:sz w:val="24"/>
          <w:szCs w:val="24"/>
          <w:lang w:eastAsia="ru-RU"/>
        </w:rPr>
        <w:t xml:space="preserve"> на которые допущены ошибки.</w:t>
      </w:r>
    </w:p>
    <w:p w:rsidR="009B0BE9" w:rsidRPr="0004251F" w:rsidRDefault="009B0BE9" w:rsidP="009B0BE9">
      <w:pPr>
        <w:spacing w:after="0" w:line="240" w:lineRule="auto"/>
        <w:ind w:left="360"/>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p w:rsidR="009B0BE9" w:rsidRPr="0004251F" w:rsidRDefault="009B0BE9" w:rsidP="009B0BE9">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10.</w:t>
      </w:r>
    </w:p>
    <w:p w:rsidR="009B0BE9" w:rsidRPr="0004251F" w:rsidRDefault="009B0BE9" w:rsidP="009B0BE9">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Максимальный балл – </w:t>
      </w:r>
      <w:r w:rsidR="00167A10" w:rsidRPr="0004251F">
        <w:rPr>
          <w:rFonts w:ascii="Times New Roman" w:eastAsia="Times New Roman" w:hAnsi="Times New Roman" w:cs="Times New Roman"/>
          <w:sz w:val="24"/>
          <w:szCs w:val="24"/>
          <w:lang w:eastAsia="ru-RU"/>
        </w:rPr>
        <w:t>28.</w:t>
      </w:r>
    </w:p>
    <w:p w:rsidR="00F92A0F" w:rsidRPr="0004251F" w:rsidRDefault="009B0BE9" w:rsidP="00F92A0F">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45 минут.</w:t>
      </w:r>
    </w:p>
    <w:p w:rsidR="009B0BE9" w:rsidRPr="0004251F" w:rsidRDefault="00F92A0F" w:rsidP="009B0BE9">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00167A10" w:rsidRPr="0004251F">
        <w:rPr>
          <w:rFonts w:ascii="Times New Roman" w:eastAsia="Times New Roman" w:hAnsi="Times New Roman" w:cs="Times New Roman"/>
          <w:sz w:val="24"/>
          <w:szCs w:val="24"/>
          <w:lang w:eastAsia="ru-RU"/>
        </w:rPr>
        <w:t>обучающиеся справились с проверочной работой на хорошем уровне. Наибольшее количество ошибок было  допущено в задании 8.2 (свойства живых организмов, их проявление у растений), ошибки; в задании 9 (у детей не получилось описать биологический объект по имеющейся схеме); в задании 10 (Царство растения. Органы цветкового растения). Хорошо усвоены темы «</w:t>
      </w:r>
      <w:r w:rsidR="00C97BAD" w:rsidRPr="0004251F">
        <w:rPr>
          <w:rFonts w:ascii="Times New Roman" w:eastAsia="Times New Roman" w:hAnsi="Times New Roman" w:cs="Times New Roman"/>
          <w:sz w:val="24"/>
          <w:szCs w:val="24"/>
          <w:lang w:eastAsia="ru-RU"/>
        </w:rPr>
        <w:t>биологические процессы</w:t>
      </w:r>
      <w:r w:rsidR="00167A10" w:rsidRPr="0004251F">
        <w:rPr>
          <w:rFonts w:ascii="Times New Roman" w:eastAsia="Times New Roman" w:hAnsi="Times New Roman" w:cs="Times New Roman"/>
          <w:sz w:val="24"/>
          <w:szCs w:val="24"/>
          <w:lang w:eastAsia="ru-RU"/>
        </w:rPr>
        <w:t>»</w:t>
      </w:r>
      <w:r w:rsidR="00C97BAD" w:rsidRPr="0004251F">
        <w:rPr>
          <w:rFonts w:ascii="Times New Roman" w:eastAsia="Times New Roman" w:hAnsi="Times New Roman" w:cs="Times New Roman"/>
          <w:sz w:val="24"/>
          <w:szCs w:val="24"/>
          <w:lang w:eastAsia="ru-RU"/>
        </w:rPr>
        <w:t>, «клеточное строение организмов», «микроскопические объекты», «строение и функции отдельных тканей». Обучающиеся применяют умение извлекать информацию, представленную в табличной форме.</w:t>
      </w:r>
    </w:p>
    <w:p w:rsidR="00C97BAD" w:rsidRPr="0004251F" w:rsidRDefault="00C97BAD" w:rsidP="009B0BE9">
      <w:pPr>
        <w:spacing w:after="0" w:line="240" w:lineRule="auto"/>
        <w:ind w:left="360"/>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Рекомендации:</w:t>
      </w:r>
    </w:p>
    <w:p w:rsidR="00C97BAD" w:rsidRPr="0004251F" w:rsidRDefault="00C97BAD" w:rsidP="00C97BAD">
      <w:pPr>
        <w:pStyle w:val="a6"/>
        <w:numPr>
          <w:ilvl w:val="0"/>
          <w:numId w:val="15"/>
        </w:num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Повторить задания, при выполнении которых допущены ошибки.</w:t>
      </w:r>
    </w:p>
    <w:p w:rsidR="00C97BAD" w:rsidRPr="0004251F" w:rsidRDefault="00C97BAD" w:rsidP="00C97BAD">
      <w:pPr>
        <w:pStyle w:val="a6"/>
        <w:numPr>
          <w:ilvl w:val="0"/>
          <w:numId w:val="15"/>
        </w:num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C97BAD" w:rsidRPr="0004251F" w:rsidRDefault="00C97BAD" w:rsidP="00644812">
      <w:pPr>
        <w:spacing w:after="0" w:line="240" w:lineRule="auto"/>
        <w:ind w:left="360"/>
        <w:rPr>
          <w:rFonts w:ascii="Times New Roman" w:eastAsia="Times New Roman" w:hAnsi="Times New Roman" w:cs="Times New Roman"/>
          <w:sz w:val="24"/>
          <w:szCs w:val="24"/>
          <w:lang w:eastAsia="ru-RU"/>
        </w:rPr>
      </w:pPr>
    </w:p>
    <w:p w:rsidR="00644812" w:rsidRPr="0004251F" w:rsidRDefault="00644812" w:rsidP="00644812">
      <w:pPr>
        <w:spacing w:after="0" w:line="240" w:lineRule="auto"/>
        <w:ind w:left="360"/>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p w:rsidR="00644812" w:rsidRPr="0004251F" w:rsidRDefault="000F6224" w:rsidP="000F6224">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8.</w:t>
      </w:r>
    </w:p>
    <w:p w:rsidR="00644812" w:rsidRPr="0004251F" w:rsidRDefault="00644812" w:rsidP="00644812">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-45 минут.</w:t>
      </w:r>
    </w:p>
    <w:p w:rsidR="00644812" w:rsidRPr="0004251F" w:rsidRDefault="00644812" w:rsidP="00644812">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Pr="0004251F">
        <w:rPr>
          <w:rFonts w:ascii="Times New Roman" w:eastAsia="Times New Roman" w:hAnsi="Times New Roman" w:cs="Times New Roman"/>
          <w:sz w:val="24"/>
          <w:szCs w:val="24"/>
          <w:lang w:eastAsia="ru-RU"/>
        </w:rPr>
        <w:t xml:space="preserve">материал 6 класса усвоен хорошо. Обучающиеся хорошо справились с большинством заданий (темы «Человек и его деятельность», «Межличностные отношения», «Конфликт», «Общение»). Также было установлено, что допущены ошибки в описании сфер общественной жизни. В задании 8 были выявлены </w:t>
      </w:r>
      <w:r w:rsidRPr="0004251F">
        <w:rPr>
          <w:rFonts w:ascii="Times New Roman" w:eastAsia="Times New Roman" w:hAnsi="Times New Roman" w:cs="Times New Roman"/>
          <w:sz w:val="24"/>
          <w:szCs w:val="24"/>
          <w:lang w:eastAsia="ru-RU"/>
        </w:rPr>
        <w:lastRenderedPageBreak/>
        <w:t xml:space="preserve">неточности в составлении сообщения о регионе с использованием понятия. </w:t>
      </w:r>
      <w:r w:rsidR="003E7520" w:rsidRPr="0004251F">
        <w:rPr>
          <w:rFonts w:ascii="Times New Roman" w:hAnsi="Times New Roman" w:cs="Times New Roman"/>
          <w:sz w:val="24"/>
          <w:szCs w:val="24"/>
        </w:rPr>
        <w:t>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p>
    <w:p w:rsidR="003E7520" w:rsidRPr="0004251F" w:rsidRDefault="00644812" w:rsidP="003E7520">
      <w:pPr>
        <w:spacing w:after="0"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Рекомендации:</w:t>
      </w:r>
      <w:r w:rsidRPr="0004251F">
        <w:rPr>
          <w:rFonts w:ascii="Times New Roman" w:eastAsia="Times New Roman" w:hAnsi="Times New Roman" w:cs="Times New Roman"/>
          <w:sz w:val="24"/>
          <w:szCs w:val="24"/>
          <w:lang w:eastAsia="ru-RU"/>
        </w:rPr>
        <w:t xml:space="preserve"> </w:t>
      </w:r>
    </w:p>
    <w:p w:rsidR="003E7520" w:rsidRPr="0004251F" w:rsidRDefault="003E7520" w:rsidP="003E7520">
      <w:pPr>
        <w:pStyle w:val="a6"/>
        <w:numPr>
          <w:ilvl w:val="0"/>
          <w:numId w:val="16"/>
        </w:numPr>
        <w:spacing w:after="0" w:line="240" w:lineRule="auto"/>
        <w:rPr>
          <w:rFonts w:ascii="Times New Roman" w:hAnsi="Times New Roman" w:cs="Times New Roman"/>
          <w:sz w:val="24"/>
          <w:szCs w:val="24"/>
        </w:rPr>
      </w:pPr>
      <w:r w:rsidRPr="0004251F">
        <w:rPr>
          <w:rFonts w:ascii="Times New Roman" w:hAnsi="Times New Roman" w:cs="Times New Roman"/>
          <w:sz w:val="24"/>
          <w:szCs w:val="24"/>
        </w:rPr>
        <w:t xml:space="preserve">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p>
    <w:p w:rsidR="003E7520" w:rsidRPr="0004251F" w:rsidRDefault="003E7520" w:rsidP="003E7520">
      <w:pPr>
        <w:pStyle w:val="a6"/>
        <w:numPr>
          <w:ilvl w:val="0"/>
          <w:numId w:val="16"/>
        </w:numPr>
        <w:spacing w:after="0" w:line="240" w:lineRule="auto"/>
        <w:rPr>
          <w:rFonts w:ascii="Times New Roman" w:hAnsi="Times New Roman" w:cs="Times New Roman"/>
          <w:sz w:val="24"/>
          <w:szCs w:val="24"/>
        </w:rPr>
      </w:pPr>
      <w:r w:rsidRPr="0004251F">
        <w:rPr>
          <w:rFonts w:ascii="Times New Roman" w:hAnsi="Times New Roman" w:cs="Times New Roman"/>
          <w:sz w:val="24"/>
          <w:szCs w:val="24"/>
        </w:rPr>
        <w:t>Необходимо выстраивать отдельную систему повторения ключевых тем курса, заостряя внимание на наиболее сложных вопросах.</w:t>
      </w:r>
    </w:p>
    <w:p w:rsidR="003E7520" w:rsidRPr="0004251F" w:rsidRDefault="003E7520" w:rsidP="003E7520">
      <w:pPr>
        <w:pStyle w:val="a6"/>
        <w:numPr>
          <w:ilvl w:val="0"/>
          <w:numId w:val="16"/>
        </w:numPr>
        <w:spacing w:after="0" w:line="240" w:lineRule="auto"/>
        <w:rPr>
          <w:rFonts w:ascii="Times New Roman" w:hAnsi="Times New Roman" w:cs="Times New Roman"/>
          <w:sz w:val="24"/>
          <w:szCs w:val="24"/>
        </w:rPr>
      </w:pPr>
      <w:r w:rsidRPr="0004251F">
        <w:rPr>
          <w:rFonts w:ascii="Times New Roman" w:hAnsi="Times New Roman" w:cs="Times New Roman"/>
          <w:sz w:val="24"/>
          <w:szCs w:val="24"/>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w:t>
      </w:r>
    </w:p>
    <w:p w:rsidR="00644812" w:rsidRPr="0004251F" w:rsidRDefault="00644812" w:rsidP="00644812">
      <w:pPr>
        <w:spacing w:after="0" w:line="240" w:lineRule="auto"/>
        <w:ind w:left="360"/>
        <w:rPr>
          <w:rFonts w:ascii="Times New Roman" w:eastAsia="Times New Roman" w:hAnsi="Times New Roman" w:cs="Times New Roman"/>
          <w:b/>
          <w:sz w:val="24"/>
          <w:szCs w:val="24"/>
          <w:lang w:eastAsia="ru-RU"/>
        </w:rPr>
      </w:pPr>
    </w:p>
    <w:p w:rsidR="00644812" w:rsidRPr="0004251F" w:rsidRDefault="004A2A95" w:rsidP="00644812">
      <w:pPr>
        <w:spacing w:after="0" w:line="240" w:lineRule="auto"/>
        <w:ind w:left="360"/>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p w:rsidR="004A2A95" w:rsidRPr="0004251F" w:rsidRDefault="004A2A95" w:rsidP="00644812">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10.</w:t>
      </w:r>
    </w:p>
    <w:p w:rsidR="004A2A95" w:rsidRPr="0004251F" w:rsidRDefault="004A2A95" w:rsidP="00644812">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23.</w:t>
      </w:r>
    </w:p>
    <w:p w:rsidR="004A2A95" w:rsidRPr="0004251F" w:rsidRDefault="004A2A95" w:rsidP="00644812">
      <w:pPr>
        <w:spacing w:after="0" w:line="240" w:lineRule="auto"/>
        <w:ind w:left="360"/>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60 минут.</w:t>
      </w:r>
    </w:p>
    <w:p w:rsidR="00637204" w:rsidRPr="0004251F" w:rsidRDefault="004A2A95" w:rsidP="00637204">
      <w:pPr>
        <w:spacing w:after="0"/>
        <w:jc w:val="both"/>
        <w:rPr>
          <w:rFonts w:ascii="Times New Roman" w:hAnsi="Times New Roman" w:cs="Times New Roman"/>
          <w:sz w:val="24"/>
          <w:szCs w:val="24"/>
        </w:rPr>
      </w:pPr>
      <w:r w:rsidRPr="0004251F">
        <w:rPr>
          <w:rFonts w:ascii="Times New Roman" w:eastAsia="Times New Roman" w:hAnsi="Times New Roman" w:cs="Times New Roman"/>
          <w:b/>
          <w:sz w:val="24"/>
          <w:szCs w:val="24"/>
          <w:lang w:eastAsia="ru-RU"/>
        </w:rPr>
        <w:t>Выводы:</w:t>
      </w:r>
      <w:r w:rsidR="00637204" w:rsidRPr="0004251F">
        <w:rPr>
          <w:rFonts w:ascii="Times New Roman" w:eastAsia="Times New Roman" w:hAnsi="Times New Roman" w:cs="Times New Roman"/>
          <w:b/>
          <w:sz w:val="24"/>
          <w:szCs w:val="24"/>
          <w:lang w:eastAsia="ru-RU"/>
        </w:rPr>
        <w:t xml:space="preserve"> </w:t>
      </w:r>
      <w:r w:rsidR="00637204" w:rsidRPr="0004251F">
        <w:rPr>
          <w:rFonts w:ascii="Times New Roman" w:eastAsia="Times New Roman" w:hAnsi="Times New Roman" w:cs="Times New Roman"/>
          <w:bCs/>
          <w:color w:val="000000"/>
          <w:sz w:val="24"/>
          <w:szCs w:val="24"/>
        </w:rPr>
        <w:t>диагностическая работа была нацелена на выявление уровня</w:t>
      </w:r>
      <w:r w:rsidR="00637204" w:rsidRPr="0004251F">
        <w:rPr>
          <w:rFonts w:ascii="Times New Roman" w:hAnsi="Times New Roman" w:cs="Times New Roman"/>
          <w:sz w:val="24"/>
          <w:szCs w:val="24"/>
        </w:rPr>
        <w:t xml:space="preserve"> </w:t>
      </w:r>
      <w:r w:rsidR="00637204" w:rsidRPr="0004251F">
        <w:rPr>
          <w:rFonts w:ascii="Times New Roman" w:eastAsia="Times New Roman" w:hAnsi="Times New Roman" w:cs="Times New Roman"/>
          <w:color w:val="000000"/>
          <w:sz w:val="24"/>
          <w:szCs w:val="24"/>
        </w:rPr>
        <w:t>овладения школьниками базовыми историческими знаниями,</w:t>
      </w:r>
      <w:r w:rsidR="00637204" w:rsidRPr="0004251F">
        <w:rPr>
          <w:rFonts w:ascii="Times New Roman" w:hAnsi="Times New Roman" w:cs="Times New Roman"/>
          <w:sz w:val="24"/>
          <w:szCs w:val="24"/>
        </w:rPr>
        <w:t xml:space="preserve"> </w:t>
      </w:r>
      <w:r w:rsidR="00637204" w:rsidRPr="0004251F">
        <w:rPr>
          <w:rFonts w:ascii="Times New Roman" w:eastAsia="Times New Roman" w:hAnsi="Times New Roman" w:cs="Times New Roman"/>
          <w:color w:val="000000"/>
          <w:sz w:val="24"/>
          <w:szCs w:val="24"/>
        </w:rPr>
        <w:t>умения применять историко-культурный подход к оценке социальных явлений,</w:t>
      </w:r>
      <w:r w:rsidR="00637204" w:rsidRPr="0004251F">
        <w:rPr>
          <w:rFonts w:ascii="Times New Roman" w:hAnsi="Times New Roman" w:cs="Times New Roman"/>
          <w:sz w:val="24"/>
          <w:szCs w:val="24"/>
        </w:rPr>
        <w:t xml:space="preserve"> </w:t>
      </w:r>
      <w:r w:rsidR="00637204" w:rsidRPr="0004251F">
        <w:rPr>
          <w:rFonts w:ascii="Times New Roman" w:eastAsia="Times New Roman" w:hAnsi="Times New Roman" w:cs="Times New Roman"/>
          <w:color w:val="000000"/>
          <w:sz w:val="24"/>
          <w:szCs w:val="24"/>
        </w:rPr>
        <w:t>умения применять исторические знания для осмысления сущности общественных явлений,</w:t>
      </w:r>
      <w:r w:rsidR="00637204" w:rsidRPr="0004251F">
        <w:rPr>
          <w:rFonts w:ascii="Times New Roman" w:hAnsi="Times New Roman" w:cs="Times New Roman"/>
          <w:sz w:val="24"/>
          <w:szCs w:val="24"/>
        </w:rPr>
        <w:t xml:space="preserve"> </w:t>
      </w:r>
      <w:r w:rsidR="00637204" w:rsidRPr="0004251F">
        <w:rPr>
          <w:rFonts w:ascii="Times New Roman" w:eastAsia="Times New Roman" w:hAnsi="Times New Roman" w:cs="Times New Roman"/>
          <w:color w:val="000000"/>
          <w:sz w:val="24"/>
          <w:szCs w:val="24"/>
        </w:rPr>
        <w:t>умения искать, анализировать, сопоставлять и оценивать содержащуюся в различных источниках информацию о событиях и явлениях прошлого.</w:t>
      </w:r>
      <w:r w:rsidR="00637204" w:rsidRPr="0004251F">
        <w:rPr>
          <w:rFonts w:ascii="Times New Roman" w:hAnsi="Times New Roman" w:cs="Times New Roman"/>
          <w:sz w:val="24"/>
          <w:szCs w:val="24"/>
        </w:rPr>
        <w:t xml:space="preserve"> ВПР </w:t>
      </w:r>
      <w:r w:rsidR="00637204" w:rsidRPr="0004251F">
        <w:rPr>
          <w:rFonts w:ascii="Times New Roman" w:eastAsia="Times New Roman" w:hAnsi="Times New Roman" w:cs="Times New Roman"/>
          <w:color w:val="000000"/>
          <w:sz w:val="24"/>
          <w:szCs w:val="24"/>
        </w:rPr>
        <w:t>проверяет знание обучающимися истории, культуры родного края.</w:t>
      </w:r>
      <w:r w:rsidR="00637204" w:rsidRPr="0004251F">
        <w:rPr>
          <w:rFonts w:ascii="Times New Roman" w:hAnsi="Times New Roman" w:cs="Times New Roman"/>
          <w:sz w:val="24"/>
          <w:szCs w:val="24"/>
        </w:rPr>
        <w:t xml:space="preserve"> </w:t>
      </w:r>
      <w:r w:rsidR="00637204" w:rsidRPr="0004251F">
        <w:rPr>
          <w:rFonts w:ascii="Times New Roman" w:eastAsia="Times New Roman" w:hAnsi="Times New Roman" w:cs="Times New Roman"/>
          <w:color w:val="000000"/>
          <w:sz w:val="24"/>
          <w:szCs w:val="24"/>
        </w:rPr>
        <w:t>Лучше всего обучающиеся справились с заданиями, связанными с иллюстративным материалом. Ошибки были допущены в задании 1 (соответствие между событиями), 2 (исторические источники), 4 (исторические личности), 5 (работа с картой).</w:t>
      </w:r>
    </w:p>
    <w:p w:rsidR="00637204" w:rsidRPr="0004251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b/>
          <w:bCs/>
          <w:color w:val="000000"/>
          <w:sz w:val="24"/>
          <w:szCs w:val="24"/>
        </w:rPr>
        <w:t>Рекомендации:</w:t>
      </w:r>
    </w:p>
    <w:p w:rsidR="00637204" w:rsidRPr="0004251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w:t>
      </w:r>
    </w:p>
    <w:p w:rsidR="00637204" w:rsidRPr="0004251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2.Способствовать формированию умений выделять главное в тексте.</w:t>
      </w:r>
    </w:p>
    <w:p w:rsidR="00637204" w:rsidRPr="0004251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3. Развивать умения работать с учебным материалом.</w:t>
      </w:r>
    </w:p>
    <w:p w:rsidR="00637204" w:rsidRPr="0004251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4. Использовать на уроках тестовый материал с повышенным уровнем сложности с целью развития навыков и умений работать с тестовыми заданиями.</w:t>
      </w:r>
    </w:p>
    <w:p w:rsidR="00D97C70" w:rsidRPr="0004251F" w:rsidRDefault="00D97C70" w:rsidP="00637204">
      <w:pPr>
        <w:shd w:val="clear" w:color="auto" w:fill="FFFFFF"/>
        <w:spacing w:after="125" w:line="240" w:lineRule="auto"/>
        <w:rPr>
          <w:rFonts w:ascii="Times New Roman" w:eastAsia="Times New Roman" w:hAnsi="Times New Roman" w:cs="Times New Roman"/>
          <w:b/>
          <w:color w:val="000000"/>
          <w:sz w:val="24"/>
          <w:szCs w:val="24"/>
        </w:rPr>
      </w:pPr>
      <w:r w:rsidRPr="0004251F">
        <w:rPr>
          <w:rFonts w:ascii="Times New Roman" w:eastAsia="Times New Roman" w:hAnsi="Times New Roman" w:cs="Times New Roman"/>
          <w:b/>
          <w:color w:val="000000"/>
          <w:sz w:val="24"/>
          <w:szCs w:val="24"/>
        </w:rPr>
        <w:t xml:space="preserve">География </w:t>
      </w:r>
    </w:p>
    <w:p w:rsidR="00D97C70" w:rsidRPr="0004251F" w:rsidRDefault="00E12F2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количество заданий – 10.</w:t>
      </w:r>
    </w:p>
    <w:p w:rsidR="00E12F24" w:rsidRPr="0004251F" w:rsidRDefault="00E12F2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Максимальный балл – 37.</w:t>
      </w:r>
    </w:p>
    <w:p w:rsidR="00E12F24" w:rsidRPr="0004251F" w:rsidRDefault="00E12F24" w:rsidP="00637204">
      <w:pPr>
        <w:shd w:val="clear" w:color="auto" w:fill="FFFFFF"/>
        <w:spacing w:after="125" w:line="240" w:lineRule="auto"/>
        <w:rPr>
          <w:rFonts w:ascii="Times New Roman" w:eastAsia="Times New Roman" w:hAnsi="Times New Roman" w:cs="Times New Roman"/>
          <w:color w:val="000000"/>
          <w:sz w:val="24"/>
          <w:szCs w:val="24"/>
        </w:rPr>
      </w:pPr>
      <w:r w:rsidRPr="0004251F">
        <w:rPr>
          <w:rFonts w:ascii="Times New Roman" w:eastAsia="Times New Roman" w:hAnsi="Times New Roman" w:cs="Times New Roman"/>
          <w:color w:val="000000"/>
          <w:sz w:val="24"/>
          <w:szCs w:val="24"/>
        </w:rPr>
        <w:t>Время выполнения – 60 минут.</w:t>
      </w:r>
    </w:p>
    <w:p w:rsidR="00580075" w:rsidRPr="0004251F" w:rsidRDefault="00E12F24" w:rsidP="007E3290">
      <w:pPr>
        <w:shd w:val="clear" w:color="auto" w:fill="FFFFFF"/>
        <w:spacing w:after="125" w:line="240" w:lineRule="auto"/>
        <w:rPr>
          <w:rFonts w:ascii="Times New Roman" w:hAnsi="Times New Roman" w:cs="Times New Roman"/>
          <w:sz w:val="24"/>
          <w:szCs w:val="24"/>
        </w:rPr>
      </w:pPr>
      <w:r w:rsidRPr="0004251F">
        <w:rPr>
          <w:rFonts w:ascii="Times New Roman" w:eastAsia="Times New Roman" w:hAnsi="Times New Roman" w:cs="Times New Roman"/>
          <w:b/>
          <w:color w:val="000000"/>
          <w:sz w:val="24"/>
          <w:szCs w:val="24"/>
        </w:rPr>
        <w:t xml:space="preserve">Выводы:  </w:t>
      </w:r>
      <w:r w:rsidR="00580075" w:rsidRPr="0004251F">
        <w:rPr>
          <w:rFonts w:ascii="Times New Roman" w:hAnsi="Times New Roman" w:cs="Times New Roman"/>
          <w:sz w:val="24"/>
          <w:szCs w:val="24"/>
        </w:rPr>
        <w:t xml:space="preserve">Хорошие результаты при выполнении ВПР учащиеся </w:t>
      </w:r>
      <w:r w:rsidR="007E3290" w:rsidRPr="0004251F">
        <w:rPr>
          <w:rFonts w:ascii="Times New Roman" w:hAnsi="Times New Roman" w:cs="Times New Roman"/>
          <w:sz w:val="24"/>
          <w:szCs w:val="24"/>
        </w:rPr>
        <w:t>показали в части заданий, нацеленных на работу с топографической картой,  на анализ графической интерпретации погоды</w:t>
      </w:r>
      <w:r w:rsidR="00580075" w:rsidRPr="0004251F">
        <w:rPr>
          <w:rFonts w:ascii="Times New Roman" w:hAnsi="Times New Roman" w:cs="Times New Roman"/>
          <w:sz w:val="24"/>
          <w:szCs w:val="24"/>
        </w:rPr>
        <w:t xml:space="preserve">, </w:t>
      </w:r>
      <w:r w:rsidR="007E3290" w:rsidRPr="0004251F">
        <w:rPr>
          <w:rFonts w:ascii="Times New Roman" w:hAnsi="Times New Roman" w:cs="Times New Roman"/>
          <w:sz w:val="24"/>
          <w:szCs w:val="24"/>
        </w:rPr>
        <w:t>определение времени в разных частях Земли. Наибольшие затруднения возникли при работе с географической картой, с сопоставлением элементов описания и природных зон, при работе с текстом географического содержания. Можно отметить, что работы выполнены на удовлетворительном уровне.</w:t>
      </w:r>
    </w:p>
    <w:p w:rsidR="00453043" w:rsidRPr="0004251F" w:rsidRDefault="007E3290" w:rsidP="00453043">
      <w:pPr>
        <w:shd w:val="clear" w:color="auto" w:fill="FFFFFF"/>
        <w:spacing w:after="125" w:line="240" w:lineRule="auto"/>
        <w:rPr>
          <w:rFonts w:ascii="Times New Roman" w:hAnsi="Times New Roman" w:cs="Times New Roman"/>
          <w:b/>
          <w:sz w:val="24"/>
          <w:szCs w:val="24"/>
        </w:rPr>
      </w:pPr>
      <w:r w:rsidRPr="0004251F">
        <w:rPr>
          <w:rFonts w:ascii="Times New Roman" w:hAnsi="Times New Roman" w:cs="Times New Roman"/>
          <w:b/>
          <w:sz w:val="24"/>
          <w:szCs w:val="24"/>
        </w:rPr>
        <w:t>Рекомендации:</w:t>
      </w:r>
    </w:p>
    <w:p w:rsidR="00453043" w:rsidRPr="0004251F" w:rsidRDefault="00580075" w:rsidP="00453043">
      <w:pPr>
        <w:pStyle w:val="a6"/>
        <w:numPr>
          <w:ilvl w:val="0"/>
          <w:numId w:val="17"/>
        </w:numPr>
        <w:shd w:val="clear" w:color="auto" w:fill="FFFFFF"/>
        <w:spacing w:after="125" w:line="240" w:lineRule="auto"/>
        <w:rPr>
          <w:rFonts w:ascii="Times New Roman" w:hAnsi="Times New Roman" w:cs="Times New Roman"/>
          <w:b/>
          <w:sz w:val="24"/>
          <w:szCs w:val="24"/>
        </w:rPr>
      </w:pPr>
      <w:r w:rsidRPr="0004251F">
        <w:rPr>
          <w:rFonts w:ascii="Times New Roman" w:hAnsi="Times New Roman" w:cs="Times New Roman"/>
          <w:sz w:val="24"/>
          <w:szCs w:val="24"/>
        </w:rPr>
        <w:t>Провести коррекцию знаний.</w:t>
      </w:r>
    </w:p>
    <w:p w:rsidR="00580075" w:rsidRPr="0004251F" w:rsidRDefault="00580075" w:rsidP="00453043">
      <w:pPr>
        <w:pStyle w:val="a6"/>
        <w:numPr>
          <w:ilvl w:val="0"/>
          <w:numId w:val="17"/>
        </w:numPr>
        <w:shd w:val="clear" w:color="auto" w:fill="FFFFFF"/>
        <w:spacing w:after="125" w:line="240" w:lineRule="auto"/>
        <w:rPr>
          <w:rStyle w:val="apple-converted-space"/>
          <w:rFonts w:ascii="Times New Roman" w:hAnsi="Times New Roman" w:cs="Times New Roman"/>
          <w:b/>
          <w:sz w:val="24"/>
          <w:szCs w:val="24"/>
        </w:rPr>
      </w:pPr>
      <w:r w:rsidRPr="0004251F">
        <w:rPr>
          <w:rFonts w:ascii="Times New Roman" w:hAnsi="Times New Roman" w:cs="Times New Roman"/>
          <w:sz w:val="24"/>
          <w:szCs w:val="24"/>
        </w:rPr>
        <w:t>Продолжать формировать навыки самостоятельной работы учащихся.</w:t>
      </w:r>
      <w:r w:rsidRPr="0004251F">
        <w:rPr>
          <w:rStyle w:val="apple-converted-space"/>
          <w:rFonts w:ascii="Times New Roman" w:hAnsi="Times New Roman" w:cs="Times New Roman"/>
          <w:sz w:val="24"/>
          <w:szCs w:val="24"/>
        </w:rPr>
        <w:t xml:space="preserve"> </w:t>
      </w:r>
    </w:p>
    <w:p w:rsidR="00580075" w:rsidRPr="0004251F" w:rsidRDefault="00580075" w:rsidP="00637204">
      <w:pPr>
        <w:shd w:val="clear" w:color="auto" w:fill="FFFFFF"/>
        <w:spacing w:after="125" w:line="240" w:lineRule="auto"/>
        <w:rPr>
          <w:rFonts w:ascii="Times New Roman" w:eastAsia="Times New Roman" w:hAnsi="Times New Roman" w:cs="Times New Roman"/>
          <w:color w:val="000000"/>
          <w:sz w:val="24"/>
          <w:szCs w:val="24"/>
        </w:rPr>
      </w:pPr>
    </w:p>
    <w:p w:rsidR="00534E21" w:rsidRPr="0004251F" w:rsidRDefault="00534E21" w:rsidP="005652F4">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Сравнительный а</w:t>
      </w:r>
      <w:r w:rsidR="00453043" w:rsidRPr="0004251F">
        <w:rPr>
          <w:rFonts w:ascii="Times New Roman" w:eastAsia="Times New Roman" w:hAnsi="Times New Roman" w:cs="Times New Roman"/>
          <w:b/>
          <w:sz w:val="24"/>
          <w:szCs w:val="24"/>
          <w:lang w:eastAsia="ru-RU"/>
        </w:rPr>
        <w:t xml:space="preserve">нализ результатов всероссийских проверочных работ в </w:t>
      </w:r>
      <w:r w:rsidR="00E0651A">
        <w:rPr>
          <w:rFonts w:ascii="Times New Roman" w:eastAsia="Times New Roman" w:hAnsi="Times New Roman" w:cs="Times New Roman"/>
          <w:b/>
          <w:sz w:val="24"/>
          <w:szCs w:val="24"/>
          <w:lang w:eastAsia="ru-RU"/>
        </w:rPr>
        <w:t>7</w:t>
      </w:r>
      <w:r w:rsidRPr="0004251F">
        <w:rPr>
          <w:rFonts w:ascii="Times New Roman" w:eastAsia="Times New Roman" w:hAnsi="Times New Roman" w:cs="Times New Roman"/>
          <w:b/>
          <w:sz w:val="24"/>
          <w:szCs w:val="24"/>
          <w:lang w:eastAsia="ru-RU"/>
        </w:rPr>
        <w:t>-х  классах</w:t>
      </w:r>
      <w:r w:rsidR="007576C8" w:rsidRPr="0004251F">
        <w:rPr>
          <w:rFonts w:ascii="Times New Roman" w:eastAsia="Times New Roman" w:hAnsi="Times New Roman" w:cs="Times New Roman"/>
          <w:b/>
          <w:sz w:val="24"/>
          <w:szCs w:val="24"/>
          <w:lang w:eastAsia="ru-RU"/>
        </w:rPr>
        <w:t xml:space="preserve"> за 3 года</w:t>
      </w:r>
      <w:r w:rsidRPr="0004251F">
        <w:rPr>
          <w:rFonts w:ascii="Times New Roman" w:eastAsia="Times New Roman" w:hAnsi="Times New Roman" w:cs="Times New Roman"/>
          <w:b/>
          <w:sz w:val="24"/>
          <w:szCs w:val="24"/>
          <w:lang w:eastAsia="ru-RU"/>
        </w:rPr>
        <w:t>.</w:t>
      </w:r>
    </w:p>
    <w:p w:rsidR="00534E21" w:rsidRPr="0004251F" w:rsidRDefault="00534E21" w:rsidP="00534E21">
      <w:pPr>
        <w:spacing w:after="0" w:line="240" w:lineRule="auto"/>
        <w:rPr>
          <w:rFonts w:ascii="Times New Roman" w:eastAsia="Times New Roman" w:hAnsi="Times New Roman" w:cs="Times New Roman"/>
          <w:b/>
          <w:sz w:val="24"/>
          <w:szCs w:val="24"/>
          <w:lang w:eastAsia="ru-RU"/>
        </w:rPr>
      </w:pPr>
    </w:p>
    <w:tbl>
      <w:tblPr>
        <w:tblStyle w:val="a3"/>
        <w:tblW w:w="10065" w:type="dxa"/>
        <w:tblInd w:w="-318" w:type="dxa"/>
        <w:tblLayout w:type="fixed"/>
        <w:tblLook w:val="04A0" w:firstRow="1" w:lastRow="0" w:firstColumn="1" w:lastColumn="0" w:noHBand="0" w:noVBand="1"/>
      </w:tblPr>
      <w:tblGrid>
        <w:gridCol w:w="1560"/>
        <w:gridCol w:w="567"/>
        <w:gridCol w:w="564"/>
        <w:gridCol w:w="570"/>
        <w:gridCol w:w="426"/>
        <w:gridCol w:w="567"/>
        <w:gridCol w:w="425"/>
        <w:gridCol w:w="567"/>
        <w:gridCol w:w="606"/>
        <w:gridCol w:w="528"/>
        <w:gridCol w:w="567"/>
        <w:gridCol w:w="567"/>
        <w:gridCol w:w="567"/>
        <w:gridCol w:w="567"/>
        <w:gridCol w:w="567"/>
        <w:gridCol w:w="850"/>
      </w:tblGrid>
      <w:tr w:rsidR="00E0651A" w:rsidRPr="0004251F" w:rsidTr="004744A2">
        <w:trPr>
          <w:trHeight w:val="226"/>
        </w:trPr>
        <w:tc>
          <w:tcPr>
            <w:tcW w:w="1560"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2694" w:type="dxa"/>
            <w:gridSpan w:val="5"/>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2693" w:type="dxa"/>
            <w:gridSpan w:val="5"/>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3118" w:type="dxa"/>
            <w:gridSpan w:val="5"/>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534E21" w:rsidRPr="0004251F" w:rsidTr="004744A2">
        <w:tc>
          <w:tcPr>
            <w:tcW w:w="1560" w:type="dxa"/>
            <w:vMerge w:val="restart"/>
          </w:tcPr>
          <w:p w:rsidR="00534E21" w:rsidRPr="0004251F" w:rsidRDefault="00534E21" w:rsidP="00841E03">
            <w:pPr>
              <w:rPr>
                <w:rFonts w:ascii="Times New Roman" w:eastAsia="Times New Roman" w:hAnsi="Times New Roman" w:cs="Times New Roman"/>
                <w:sz w:val="24"/>
                <w:szCs w:val="24"/>
                <w:lang w:eastAsia="ru-RU"/>
              </w:rPr>
            </w:pPr>
          </w:p>
        </w:tc>
        <w:tc>
          <w:tcPr>
            <w:tcW w:w="2127" w:type="dxa"/>
            <w:gridSpan w:val="4"/>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126" w:type="dxa"/>
            <w:gridSpan w:val="4"/>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268" w:type="dxa"/>
            <w:gridSpan w:val="4"/>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850" w:type="dxa"/>
            <w:vMerge w:val="restart"/>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Сред</w:t>
            </w:r>
          </w:p>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r>
      <w:tr w:rsidR="00534E21" w:rsidRPr="0004251F" w:rsidTr="004744A2">
        <w:tc>
          <w:tcPr>
            <w:tcW w:w="1560" w:type="dxa"/>
            <w:vMerge/>
          </w:tcPr>
          <w:p w:rsidR="00534E21" w:rsidRPr="0004251F" w:rsidRDefault="00534E21" w:rsidP="00841E03">
            <w:pPr>
              <w:rPr>
                <w:rFonts w:ascii="Times New Roman" w:eastAsia="Times New Roman" w:hAnsi="Times New Roman" w:cs="Times New Roman"/>
                <w:sz w:val="24"/>
                <w:szCs w:val="24"/>
                <w:lang w:eastAsia="ru-RU"/>
              </w:rPr>
            </w:pPr>
          </w:p>
        </w:tc>
        <w:tc>
          <w:tcPr>
            <w:tcW w:w="567"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4"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70"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426"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534E21" w:rsidRPr="0004251F" w:rsidRDefault="00534E21" w:rsidP="00841E03">
            <w:pPr>
              <w:rPr>
                <w:rFonts w:ascii="Times New Roman" w:eastAsia="Times New Roman" w:hAnsi="Times New Roman" w:cs="Times New Roman"/>
                <w:b/>
                <w:sz w:val="24"/>
                <w:szCs w:val="24"/>
                <w:lang w:eastAsia="ru-RU"/>
              </w:rPr>
            </w:pPr>
          </w:p>
        </w:tc>
        <w:tc>
          <w:tcPr>
            <w:tcW w:w="425"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606"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28"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534E21" w:rsidRPr="0004251F" w:rsidRDefault="00534E21" w:rsidP="00841E03">
            <w:pPr>
              <w:rPr>
                <w:rFonts w:ascii="Times New Roman" w:eastAsia="Times New Roman" w:hAnsi="Times New Roman" w:cs="Times New Roman"/>
                <w:b/>
                <w:sz w:val="24"/>
                <w:szCs w:val="24"/>
                <w:lang w:eastAsia="ru-RU"/>
              </w:rPr>
            </w:pPr>
          </w:p>
        </w:tc>
        <w:tc>
          <w:tcPr>
            <w:tcW w:w="567"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67"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67"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850" w:type="dxa"/>
            <w:vMerge/>
          </w:tcPr>
          <w:p w:rsidR="00534E21" w:rsidRPr="0004251F" w:rsidRDefault="00534E21" w:rsidP="00841E03">
            <w:pPr>
              <w:rPr>
                <w:rFonts w:ascii="Times New Roman" w:eastAsia="Times New Roman" w:hAnsi="Times New Roman" w:cs="Times New Roman"/>
                <w:sz w:val="24"/>
                <w:szCs w:val="24"/>
                <w:lang w:eastAsia="ru-RU"/>
              </w:rPr>
            </w:pP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32</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10</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33</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10</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31</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33</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32</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География </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38</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Физика </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34</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10</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r>
      <w:tr w:rsidR="00D217C9" w:rsidRPr="0004251F" w:rsidTr="004744A2">
        <w:tc>
          <w:tcPr>
            <w:tcW w:w="1560" w:type="dxa"/>
          </w:tcPr>
          <w:p w:rsidR="00D217C9" w:rsidRPr="0004251F" w:rsidRDefault="00D217C9" w:rsidP="00D217C9">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Англ. язык</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4"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38</w:t>
            </w:r>
          </w:p>
        </w:tc>
        <w:tc>
          <w:tcPr>
            <w:tcW w:w="57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426"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c>
          <w:tcPr>
            <w:tcW w:w="425"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06"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28" w:type="dxa"/>
          </w:tcPr>
          <w:p w:rsidR="00D217C9" w:rsidRPr="00475DD3"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31</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33</w:t>
            </w:r>
          </w:p>
        </w:tc>
        <w:tc>
          <w:tcPr>
            <w:tcW w:w="567"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850" w:type="dxa"/>
          </w:tcPr>
          <w:p w:rsidR="00D217C9" w:rsidRPr="0004251F" w:rsidRDefault="00D217C9" w:rsidP="00D217C9">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r>
    </w:tbl>
    <w:p w:rsidR="00534E21" w:rsidRPr="0004251F" w:rsidRDefault="00534E21" w:rsidP="00534E21">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5652F4" w:rsidRPr="0004251F" w:rsidRDefault="005652F4" w:rsidP="0004251F">
      <w:pPr>
        <w:shd w:val="clear" w:color="auto" w:fill="FFFFFF"/>
        <w:spacing w:after="120" w:line="240" w:lineRule="auto"/>
        <w:rPr>
          <w:rFonts w:ascii="Times New Roman" w:eastAsia="Times New Roman" w:hAnsi="Times New Roman" w:cs="Times New Roman"/>
          <w:b/>
          <w:bCs/>
          <w:color w:val="000000"/>
          <w:sz w:val="24"/>
          <w:szCs w:val="24"/>
          <w:lang w:eastAsia="ru-RU"/>
        </w:rPr>
      </w:pPr>
    </w:p>
    <w:tbl>
      <w:tblPr>
        <w:tblStyle w:val="a3"/>
        <w:tblW w:w="0" w:type="auto"/>
        <w:tblLook w:val="04A0" w:firstRow="1" w:lastRow="0" w:firstColumn="1" w:lastColumn="0" w:noHBand="0" w:noVBand="1"/>
      </w:tblPr>
      <w:tblGrid>
        <w:gridCol w:w="2045"/>
        <w:gridCol w:w="1254"/>
        <w:gridCol w:w="1254"/>
        <w:gridCol w:w="1254"/>
        <w:gridCol w:w="1254"/>
        <w:gridCol w:w="1255"/>
        <w:gridCol w:w="1255"/>
      </w:tblGrid>
      <w:tr w:rsidR="00534E21" w:rsidRPr="0004251F" w:rsidTr="00E0651A">
        <w:tc>
          <w:tcPr>
            <w:tcW w:w="2045" w:type="dxa"/>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3762" w:type="dxa"/>
            <w:gridSpan w:val="3"/>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Процент успеваемости </w:t>
            </w:r>
          </w:p>
        </w:tc>
        <w:tc>
          <w:tcPr>
            <w:tcW w:w="3764" w:type="dxa"/>
            <w:gridSpan w:val="3"/>
          </w:tcPr>
          <w:p w:rsidR="00534E21" w:rsidRPr="0004251F" w:rsidRDefault="00534E21" w:rsidP="00841E03">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качественной успеваемости</w:t>
            </w:r>
          </w:p>
        </w:tc>
      </w:tr>
      <w:tr w:rsidR="00E0651A" w:rsidRPr="0004251F" w:rsidTr="00E0651A">
        <w:tc>
          <w:tcPr>
            <w:tcW w:w="204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 </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254"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5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55" w:type="dxa"/>
          </w:tcPr>
          <w:p w:rsidR="00E0651A" w:rsidRPr="0004251F" w:rsidRDefault="00E0651A" w:rsidP="00E0651A">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Математика</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86</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86</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45</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45</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1F">
              <w:rPr>
                <w:rFonts w:ascii="Times New Roman" w:eastAsia="Times New Roman" w:hAnsi="Times New Roman" w:cs="Times New Roman"/>
                <w:sz w:val="24"/>
                <w:szCs w:val="24"/>
                <w:lang w:eastAsia="ru-RU"/>
              </w:rPr>
              <w:t>2</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46</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67</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46</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4251F">
              <w:rPr>
                <w:rFonts w:ascii="Times New Roman" w:eastAsia="Times New Roman" w:hAnsi="Times New Roman" w:cs="Times New Roman"/>
                <w:sz w:val="24"/>
                <w:szCs w:val="24"/>
                <w:lang w:eastAsia="ru-RU"/>
              </w:rPr>
              <w:t>2</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90</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45</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19</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45</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88</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94</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44</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23</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44</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1F">
              <w:rPr>
                <w:rFonts w:ascii="Times New Roman" w:eastAsia="Times New Roman" w:hAnsi="Times New Roman" w:cs="Times New Roman"/>
                <w:sz w:val="24"/>
                <w:szCs w:val="24"/>
                <w:lang w:eastAsia="ru-RU"/>
              </w:rPr>
              <w:t>0</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53</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34</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53</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География </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78</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39</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39</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Физика </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C01822" w:rsidRPr="0004251F" w:rsidTr="00E0651A">
        <w:tc>
          <w:tcPr>
            <w:tcW w:w="2045" w:type="dxa"/>
          </w:tcPr>
          <w:p w:rsidR="00C01822" w:rsidRPr="0004251F" w:rsidRDefault="00C01822" w:rsidP="00C01822">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Англ.язык</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254"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38</w:t>
            </w:r>
          </w:p>
        </w:tc>
        <w:tc>
          <w:tcPr>
            <w:tcW w:w="1255" w:type="dxa"/>
          </w:tcPr>
          <w:p w:rsidR="00C01822" w:rsidRPr="0004251F" w:rsidRDefault="00C01822" w:rsidP="00C01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534E21" w:rsidRPr="0004251F" w:rsidRDefault="00FC4FBD" w:rsidP="00453043">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 Процент успеваемости</w:t>
      </w:r>
    </w:p>
    <w:p w:rsidR="00FC4FBD" w:rsidRPr="0004251F" w:rsidRDefault="00FC4FBD" w:rsidP="00453043">
      <w:pPr>
        <w:spacing w:after="0" w:line="240" w:lineRule="auto"/>
        <w:ind w:left="360"/>
        <w:jc w:val="center"/>
        <w:rPr>
          <w:rFonts w:ascii="Times New Roman" w:eastAsia="Times New Roman" w:hAnsi="Times New Roman" w:cs="Times New Roman"/>
          <w:b/>
          <w:sz w:val="24"/>
          <w:szCs w:val="24"/>
          <w:lang w:eastAsia="ru-RU"/>
        </w:rPr>
      </w:pPr>
    </w:p>
    <w:p w:rsidR="00FA37E1" w:rsidRPr="0004251F" w:rsidRDefault="00FA37E1" w:rsidP="00453043">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noProof/>
          <w:sz w:val="24"/>
          <w:szCs w:val="24"/>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5DC7" w:rsidRPr="0004251F" w:rsidRDefault="00515DC7" w:rsidP="00F767CE">
      <w:pPr>
        <w:spacing w:after="0" w:line="240" w:lineRule="auto"/>
        <w:rPr>
          <w:rFonts w:ascii="Times New Roman" w:eastAsia="Times New Roman" w:hAnsi="Times New Roman" w:cs="Times New Roman"/>
          <w:b/>
          <w:sz w:val="24"/>
          <w:szCs w:val="24"/>
          <w:lang w:eastAsia="ru-RU"/>
        </w:rPr>
      </w:pPr>
    </w:p>
    <w:p w:rsidR="00515DC7" w:rsidRPr="0004251F" w:rsidRDefault="00515DC7" w:rsidP="00453043">
      <w:pPr>
        <w:spacing w:after="0" w:line="240" w:lineRule="auto"/>
        <w:ind w:left="360"/>
        <w:jc w:val="center"/>
        <w:rPr>
          <w:rFonts w:ascii="Times New Roman" w:eastAsia="Times New Roman" w:hAnsi="Times New Roman" w:cs="Times New Roman"/>
          <w:b/>
          <w:sz w:val="24"/>
          <w:szCs w:val="24"/>
          <w:lang w:eastAsia="ru-RU"/>
        </w:rPr>
      </w:pPr>
    </w:p>
    <w:p w:rsidR="00FC4FBD" w:rsidRPr="0004251F" w:rsidRDefault="00FC4FBD" w:rsidP="00453043">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качества успеваемости</w:t>
      </w:r>
    </w:p>
    <w:p w:rsidR="00FC4FBD" w:rsidRPr="0004251F" w:rsidRDefault="00FC4FBD" w:rsidP="00453043">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noProof/>
          <w:sz w:val="24"/>
          <w:szCs w:val="24"/>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3043" w:rsidRPr="0004251F" w:rsidRDefault="00453043" w:rsidP="00453043">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p w:rsidR="00453043" w:rsidRPr="0004251F" w:rsidRDefault="00453043" w:rsidP="00BD6FBB">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Количество заданий – </w:t>
      </w:r>
      <w:r w:rsidR="00BD6FBB" w:rsidRPr="0004251F">
        <w:rPr>
          <w:rFonts w:ascii="Times New Roman" w:eastAsia="Times New Roman" w:hAnsi="Times New Roman" w:cs="Times New Roman"/>
          <w:sz w:val="24"/>
          <w:szCs w:val="24"/>
          <w:lang w:eastAsia="ru-RU"/>
        </w:rPr>
        <w:t>14.</w:t>
      </w:r>
    </w:p>
    <w:p w:rsidR="00BD6FBB" w:rsidRPr="0004251F" w:rsidRDefault="00BD6FBB" w:rsidP="00BD6FBB">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47.</w:t>
      </w:r>
    </w:p>
    <w:p w:rsidR="00453043" w:rsidRPr="0004251F" w:rsidRDefault="00453043" w:rsidP="00453043">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Время выполнения – </w:t>
      </w:r>
      <w:r w:rsidR="00BD6FBB" w:rsidRPr="0004251F">
        <w:rPr>
          <w:rFonts w:ascii="Times New Roman" w:eastAsia="Times New Roman" w:hAnsi="Times New Roman" w:cs="Times New Roman"/>
          <w:sz w:val="24"/>
          <w:szCs w:val="24"/>
          <w:lang w:eastAsia="ru-RU"/>
        </w:rPr>
        <w:t>90 минут.</w:t>
      </w:r>
    </w:p>
    <w:p w:rsidR="00515DC7" w:rsidRPr="0004251F" w:rsidRDefault="00515DC7" w:rsidP="00515DC7">
      <w:pPr>
        <w:spacing w:after="0" w:line="240" w:lineRule="auto"/>
        <w:rPr>
          <w:rFonts w:ascii="Times New Roman" w:hAnsi="Times New Roman"/>
          <w:b/>
          <w:sz w:val="24"/>
          <w:szCs w:val="24"/>
          <w:lang w:eastAsia="ru-RU"/>
        </w:rPr>
      </w:pPr>
      <w:r w:rsidRPr="0004251F">
        <w:rPr>
          <w:rFonts w:ascii="Times New Roman" w:hAnsi="Times New Roman"/>
          <w:b/>
          <w:sz w:val="24"/>
          <w:szCs w:val="24"/>
          <w:lang w:eastAsia="ru-RU"/>
        </w:rPr>
        <w:t xml:space="preserve">По  итогам проведённой  ВПР было установлено, что обучающимися  допущены ошибки на изученные  темы: </w:t>
      </w:r>
    </w:p>
    <w:p w:rsidR="00515DC7" w:rsidRPr="0004251F" w:rsidRDefault="00515DC7" w:rsidP="00515DC7">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1.Знаки препинания при причастном обороте;</w:t>
      </w:r>
    </w:p>
    <w:p w:rsidR="00515DC7" w:rsidRPr="0004251F" w:rsidRDefault="00515DC7" w:rsidP="00515DC7">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2. Чередование гласных а - о в корне;</w:t>
      </w:r>
    </w:p>
    <w:p w:rsidR="00515DC7" w:rsidRPr="0004251F" w:rsidRDefault="00515DC7" w:rsidP="00515DC7">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3. н/нн в суффиксах причастий;</w:t>
      </w:r>
    </w:p>
    <w:p w:rsidR="00515DC7" w:rsidRPr="0004251F" w:rsidRDefault="00515DC7" w:rsidP="00515DC7">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4. Правописание предлогов, союзов</w:t>
      </w:r>
    </w:p>
    <w:p w:rsidR="00515DC7" w:rsidRPr="0004251F" w:rsidRDefault="00515DC7" w:rsidP="00515DC7">
      <w:pPr>
        <w:spacing w:after="0" w:line="240" w:lineRule="auto"/>
        <w:rPr>
          <w:rFonts w:ascii="Times New Roman" w:hAnsi="Times New Roman"/>
          <w:b/>
          <w:sz w:val="24"/>
          <w:szCs w:val="24"/>
          <w:lang w:eastAsia="ru-RU"/>
        </w:rPr>
      </w:pPr>
      <w:r w:rsidRPr="0004251F">
        <w:rPr>
          <w:rFonts w:ascii="Times New Roman" w:hAnsi="Times New Roman"/>
          <w:b/>
          <w:sz w:val="24"/>
          <w:szCs w:val="24"/>
          <w:lang w:eastAsia="ru-RU"/>
        </w:rPr>
        <w:t xml:space="preserve">Обучающимися неплохо освоены темы: </w:t>
      </w:r>
    </w:p>
    <w:p w:rsidR="00515DC7" w:rsidRPr="0004251F" w:rsidRDefault="00515DC7" w:rsidP="00515DC7">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1.-н- и –нн- в прилагательных;</w:t>
      </w:r>
    </w:p>
    <w:p w:rsidR="00515DC7" w:rsidRPr="0004251F" w:rsidRDefault="00515DC7" w:rsidP="00515DC7">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2. Орфоэпические нормы;</w:t>
      </w:r>
    </w:p>
    <w:p w:rsidR="00515DC7" w:rsidRPr="0004251F" w:rsidRDefault="00515DC7" w:rsidP="00515DC7">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lastRenderedPageBreak/>
        <w:t>3.Знаки препинания при обращении.</w:t>
      </w:r>
    </w:p>
    <w:p w:rsidR="00515DC7" w:rsidRPr="0004251F" w:rsidRDefault="00515DC7" w:rsidP="00515DC7">
      <w:pPr>
        <w:spacing w:after="0" w:line="240" w:lineRule="auto"/>
        <w:rPr>
          <w:rFonts w:ascii="Times New Roman" w:hAnsi="Times New Roman"/>
          <w:sz w:val="24"/>
          <w:szCs w:val="24"/>
          <w:lang w:eastAsia="ru-RU"/>
        </w:rPr>
      </w:pPr>
      <w:r w:rsidRPr="0004251F">
        <w:rPr>
          <w:rFonts w:ascii="Times New Roman" w:hAnsi="Times New Roman"/>
          <w:b/>
          <w:sz w:val="24"/>
          <w:szCs w:val="24"/>
          <w:lang w:eastAsia="ru-RU"/>
        </w:rPr>
        <w:t>Выводы:</w:t>
      </w:r>
      <w:r w:rsidRPr="0004251F">
        <w:rPr>
          <w:rFonts w:ascii="Times New Roman" w:hAnsi="Times New Roman"/>
          <w:sz w:val="24"/>
          <w:szCs w:val="24"/>
          <w:lang w:eastAsia="ru-RU"/>
        </w:rPr>
        <w:t xml:space="preserve"> Обучающимися допущены ошибки при выборе гласной в чередующихся корнях; некоторые ребята не смогли правильно морфологический и синтаксический разборы; не смогли найти и исправить грамматическую ошибку в предложении; затруднения вызвало определить и записать основную мысль прочитанного текста.</w:t>
      </w:r>
    </w:p>
    <w:p w:rsidR="00515DC7" w:rsidRPr="0004251F" w:rsidRDefault="00515DC7" w:rsidP="00515DC7">
      <w:pPr>
        <w:spacing w:after="0" w:line="240" w:lineRule="auto"/>
        <w:rPr>
          <w:rFonts w:ascii="Times New Roman" w:hAnsi="Times New Roman"/>
          <w:b/>
          <w:sz w:val="24"/>
          <w:szCs w:val="24"/>
          <w:lang w:eastAsia="ru-RU"/>
        </w:rPr>
      </w:pPr>
    </w:p>
    <w:p w:rsidR="00515DC7" w:rsidRPr="0004251F" w:rsidRDefault="00515DC7" w:rsidP="00515DC7">
      <w:pPr>
        <w:spacing w:after="0" w:line="240" w:lineRule="auto"/>
        <w:rPr>
          <w:rFonts w:ascii="Times New Roman" w:hAnsi="Times New Roman"/>
          <w:sz w:val="24"/>
          <w:szCs w:val="24"/>
          <w:lang w:eastAsia="ru-RU"/>
        </w:rPr>
      </w:pPr>
      <w:r w:rsidRPr="0004251F">
        <w:rPr>
          <w:rFonts w:ascii="Times New Roman" w:hAnsi="Times New Roman"/>
          <w:b/>
          <w:sz w:val="24"/>
          <w:szCs w:val="24"/>
          <w:lang w:eastAsia="ru-RU"/>
        </w:rPr>
        <w:t>Рекомендации:</w:t>
      </w:r>
      <w:r w:rsidRPr="0004251F">
        <w:rPr>
          <w:rFonts w:ascii="Times New Roman" w:hAnsi="Times New Roman"/>
          <w:sz w:val="24"/>
          <w:szCs w:val="24"/>
          <w:lang w:eastAsia="ru-RU"/>
        </w:rPr>
        <w:t xml:space="preserve"> Провести дополнительные тренировочные  упражнения в ликвидации пробелов на ближайших уроках русского языка; в данном  классе уделять больше внимания  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93014C" w:rsidRPr="0004251F" w:rsidRDefault="0093014C" w:rsidP="0093014C">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p w:rsidR="0093014C" w:rsidRPr="0004251F" w:rsidRDefault="0093014C" w:rsidP="0093014C">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16.</w:t>
      </w:r>
    </w:p>
    <w:p w:rsidR="0093014C" w:rsidRPr="0004251F" w:rsidRDefault="0093014C" w:rsidP="0093014C">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19.</w:t>
      </w:r>
    </w:p>
    <w:p w:rsidR="0093014C" w:rsidRPr="0004251F" w:rsidRDefault="0093014C" w:rsidP="0093014C">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90 минут.</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u w:val="single"/>
          <w:lang w:eastAsia="ru-RU"/>
        </w:rPr>
        <w:t>Выводы:</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u w:val="single"/>
          <w:lang w:eastAsia="ru-RU"/>
        </w:rPr>
        <w:t>Основной список тем, подлежащих контролю:</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 Вычисление значений буквенных выражений.</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 Решение задач на проценты.</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 Действия с целыми и рациональными числами.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 Все действия с обыкновенными дробями.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 Все действия с десятичными дробями.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u w:val="single"/>
          <w:lang w:eastAsia="ru-RU"/>
        </w:rPr>
        <w:t>Предложения:</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 В промежуток времени до конца учебного года необходимо провести работу с обучающимися и их родителями.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w:t>
      </w:r>
      <w:r w:rsidRPr="0004251F">
        <w:rPr>
          <w:rFonts w:ascii="Times New Roman" w:eastAsia="Times New Roman" w:hAnsi="Times New Roman" w:cs="Times New Roman"/>
          <w:sz w:val="24"/>
          <w:szCs w:val="24"/>
          <w:lang w:eastAsia="ru-RU"/>
        </w:rPr>
        <w:lastRenderedPageBreak/>
        <w:t>больше времени на развитие логического мышления и решению текстовых задач с построением математических моделей реальных ситуаций</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 Усилить теоретическую подготовку учащихся.</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 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51264D" w:rsidRPr="0004251F" w:rsidRDefault="0051264D" w:rsidP="0051264D">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r w:rsidRPr="0004251F">
        <w:rPr>
          <w:rFonts w:ascii="Times New Roman" w:hAnsi="Times New Roman" w:cs="Times New Roman"/>
          <w:sz w:val="24"/>
          <w:szCs w:val="24"/>
          <w:u w:val="single"/>
        </w:rPr>
        <w:t xml:space="preserve"> </w:t>
      </w:r>
    </w:p>
    <w:p w:rsidR="00385A4B" w:rsidRPr="0004251F" w:rsidRDefault="00385A4B" w:rsidP="00385A4B">
      <w:pPr>
        <w:spacing w:after="0" w:line="240" w:lineRule="auto"/>
        <w:ind w:left="360"/>
        <w:jc w:val="both"/>
        <w:rPr>
          <w:rFonts w:ascii="Times New Roman" w:eastAsia="Times New Roman" w:hAnsi="Times New Roman" w:cs="Times New Roman"/>
          <w:sz w:val="24"/>
          <w:szCs w:val="24"/>
          <w:lang w:eastAsia="ru-RU"/>
        </w:rPr>
      </w:pPr>
    </w:p>
    <w:p w:rsidR="00385A4B" w:rsidRPr="0004251F" w:rsidRDefault="00385A4B" w:rsidP="00385A4B">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Физика </w:t>
      </w:r>
    </w:p>
    <w:p w:rsidR="00385A4B" w:rsidRPr="0004251F" w:rsidRDefault="00385A4B" w:rsidP="00385A4B">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11.</w:t>
      </w:r>
    </w:p>
    <w:p w:rsidR="00385A4B" w:rsidRPr="0004251F" w:rsidRDefault="00385A4B" w:rsidP="00385A4B">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18.</w:t>
      </w:r>
    </w:p>
    <w:p w:rsidR="00385A4B" w:rsidRPr="0004251F" w:rsidRDefault="00385A4B" w:rsidP="00385A4B">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45 минут.</w:t>
      </w:r>
    </w:p>
    <w:p w:rsidR="0088742F" w:rsidRPr="0004251F" w:rsidRDefault="0088742F" w:rsidP="0088742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Pr="0004251F">
        <w:rPr>
          <w:rFonts w:ascii="Times New Roman" w:eastAsia="Times New Roman" w:hAnsi="Times New Roman" w:cs="Times New Roman"/>
          <w:sz w:val="24"/>
          <w:szCs w:val="24"/>
          <w:lang w:eastAsia="ru-RU"/>
        </w:rPr>
        <w:t>по итогам работы было установлено, что обучающимися допущены ошибки на изучение тем «Определение длин деления измерительного прибора», «Плотность вещества». Работа показала невысокий уровень знаний за курс 7 класса.</w:t>
      </w:r>
    </w:p>
    <w:p w:rsidR="0088742F" w:rsidRPr="0004251F" w:rsidRDefault="0088742F" w:rsidP="0088742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Рекомендации:</w:t>
      </w:r>
      <w:r w:rsidRPr="0004251F">
        <w:rPr>
          <w:rFonts w:ascii="Times New Roman" w:eastAsia="Times New Roman" w:hAnsi="Times New Roman" w:cs="Times New Roman"/>
          <w:sz w:val="24"/>
          <w:szCs w:val="24"/>
          <w:lang w:eastAsia="ru-RU"/>
        </w:rPr>
        <w:t xml:space="preserve"> </w:t>
      </w:r>
    </w:p>
    <w:p w:rsidR="0088742F" w:rsidRPr="0004251F" w:rsidRDefault="0088742F" w:rsidP="0088742F">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88742F" w:rsidRPr="0004251F" w:rsidRDefault="0088742F" w:rsidP="0088742F">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Организовать на уроках повторение тем.</w:t>
      </w:r>
    </w:p>
    <w:p w:rsidR="0088742F" w:rsidRPr="0004251F" w:rsidRDefault="0088742F" w:rsidP="0088742F">
      <w:pPr>
        <w:spacing w:after="0" w:line="240" w:lineRule="auto"/>
        <w:ind w:left="360"/>
        <w:jc w:val="both"/>
        <w:rPr>
          <w:rFonts w:ascii="Times New Roman" w:eastAsia="Times New Roman" w:hAnsi="Times New Roman" w:cs="Times New Roman"/>
          <w:sz w:val="24"/>
          <w:szCs w:val="24"/>
          <w:lang w:eastAsia="ru-RU"/>
        </w:rPr>
      </w:pPr>
    </w:p>
    <w:p w:rsidR="0088742F" w:rsidRPr="0004251F" w:rsidRDefault="0088742F" w:rsidP="0088742F">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p w:rsidR="0088742F" w:rsidRPr="0004251F" w:rsidRDefault="0088742F" w:rsidP="0088742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12.</w:t>
      </w:r>
    </w:p>
    <w:p w:rsidR="0088742F" w:rsidRPr="0004251F" w:rsidRDefault="0088742F" w:rsidP="0088742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25.</w:t>
      </w:r>
    </w:p>
    <w:p w:rsidR="0088742F" w:rsidRPr="0004251F" w:rsidRDefault="0088742F" w:rsidP="0088742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60 минут.</w:t>
      </w:r>
    </w:p>
    <w:p w:rsidR="00C81362" w:rsidRPr="0004251F" w:rsidRDefault="00C81362" w:rsidP="00C81362">
      <w:pPr>
        <w:spacing w:after="0" w:line="240" w:lineRule="auto"/>
        <w:ind w:firstLine="708"/>
        <w:jc w:val="both"/>
        <w:rPr>
          <w:rFonts w:ascii="Times New Roman" w:eastAsia="Times New Roman" w:hAnsi="Times New Roman" w:cs="Times New Roman"/>
          <w:b/>
          <w:bCs/>
          <w:sz w:val="24"/>
          <w:szCs w:val="24"/>
          <w:lang w:eastAsia="ru-RU"/>
        </w:rPr>
      </w:pPr>
      <w:r w:rsidRPr="0004251F">
        <w:rPr>
          <w:rFonts w:ascii="Times New Roman" w:eastAsia="Times New Roman" w:hAnsi="Times New Roman" w:cs="Times New Roman"/>
          <w:b/>
          <w:bCs/>
          <w:sz w:val="24"/>
          <w:szCs w:val="24"/>
          <w:lang w:eastAsia="ru-RU"/>
        </w:rPr>
        <w:t>Более успешно выполнены задания обучающимися 8 класса:</w:t>
      </w:r>
    </w:p>
    <w:p w:rsidR="00C81362" w:rsidRPr="0004251F" w:rsidRDefault="00C81362"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lang w:eastAsia="ru-RU"/>
        </w:rPr>
        <w:t>№1</w:t>
      </w:r>
      <w:r w:rsidRPr="0004251F">
        <w:rPr>
          <w:rFonts w:ascii="Times New Roman" w:eastAsia="Times New Roman" w:hAnsi="Times New Roman" w:cs="Times New Roman"/>
          <w:sz w:val="24"/>
          <w:szCs w:val="24"/>
          <w:lang w:eastAsia="ru-RU"/>
        </w:rPr>
        <w:t> </w:t>
      </w:r>
      <w:r w:rsidRPr="0004251F">
        <w:rPr>
          <w:rFonts w:ascii="Times New Roman" w:eastAsia="Times New Roman" w:hAnsi="Times New Roman" w:cs="Times New Roman"/>
          <w:iCs/>
          <w:sz w:val="24"/>
          <w:szCs w:val="24"/>
          <w:lang w:eastAsia="ru-RU"/>
        </w:rPr>
        <w:t>(умение установить соответствия);</w:t>
      </w:r>
      <w:r w:rsidRPr="0004251F">
        <w:rPr>
          <w:rFonts w:ascii="Times New Roman" w:eastAsia="Times New Roman" w:hAnsi="Times New Roman" w:cs="Times New Roman"/>
          <w:sz w:val="24"/>
          <w:szCs w:val="24"/>
          <w:lang w:eastAsia="ru-RU"/>
        </w:rPr>
        <w:t>  № </w:t>
      </w:r>
      <w:r w:rsidRPr="0004251F">
        <w:rPr>
          <w:rFonts w:ascii="Times New Roman" w:eastAsia="Times New Roman" w:hAnsi="Times New Roman" w:cs="Times New Roman"/>
          <w:b/>
          <w:bCs/>
          <w:sz w:val="24"/>
          <w:szCs w:val="24"/>
          <w:lang w:eastAsia="ru-RU"/>
        </w:rPr>
        <w:t>2</w:t>
      </w:r>
      <w:r w:rsidRPr="0004251F">
        <w:rPr>
          <w:rFonts w:ascii="Times New Roman" w:eastAsia="Times New Roman" w:hAnsi="Times New Roman" w:cs="Times New Roman"/>
          <w:sz w:val="24"/>
          <w:szCs w:val="24"/>
          <w:lang w:eastAsia="ru-RU"/>
        </w:rPr>
        <w:t> </w:t>
      </w:r>
      <w:r w:rsidRPr="0004251F">
        <w:rPr>
          <w:rFonts w:ascii="Times New Roman" w:eastAsia="Times New Roman" w:hAnsi="Times New Roman" w:cs="Times New Roman"/>
          <w:iCs/>
          <w:sz w:val="24"/>
          <w:szCs w:val="24"/>
          <w:lang w:eastAsia="ru-RU"/>
        </w:rPr>
        <w:t>(работа с терминами);</w:t>
      </w:r>
      <w:r w:rsidRPr="0004251F">
        <w:rPr>
          <w:rFonts w:ascii="Times New Roman" w:eastAsia="Times New Roman" w:hAnsi="Times New Roman" w:cs="Times New Roman"/>
          <w:sz w:val="24"/>
          <w:szCs w:val="24"/>
          <w:lang w:eastAsia="ru-RU"/>
        </w:rPr>
        <w:t xml:space="preserve">  </w:t>
      </w:r>
      <w:r w:rsidRPr="0004251F">
        <w:rPr>
          <w:rFonts w:ascii="Times New Roman" w:eastAsia="Times New Roman" w:hAnsi="Times New Roman" w:cs="Times New Roman"/>
          <w:b/>
          <w:sz w:val="24"/>
          <w:szCs w:val="24"/>
          <w:lang w:eastAsia="ru-RU"/>
        </w:rPr>
        <w:t>№5</w:t>
      </w:r>
      <w:r w:rsidRPr="0004251F">
        <w:rPr>
          <w:rFonts w:ascii="Times New Roman" w:eastAsia="Times New Roman" w:hAnsi="Times New Roman" w:cs="Times New Roman"/>
          <w:sz w:val="24"/>
          <w:szCs w:val="24"/>
          <w:lang w:eastAsia="ru-RU"/>
        </w:rPr>
        <w:t xml:space="preserve"> (работа с картой);</w:t>
      </w:r>
      <w:r w:rsidRPr="0004251F">
        <w:rPr>
          <w:rFonts w:ascii="Times New Roman" w:eastAsia="Times New Roman" w:hAnsi="Times New Roman" w:cs="Times New Roman"/>
          <w:b/>
          <w:bCs/>
          <w:sz w:val="24"/>
          <w:szCs w:val="24"/>
          <w:lang w:eastAsia="ru-RU"/>
        </w:rPr>
        <w:t xml:space="preserve"> </w:t>
      </w:r>
      <w:r w:rsidRPr="0004251F">
        <w:rPr>
          <w:rFonts w:ascii="Times New Roman" w:eastAsia="Times New Roman" w:hAnsi="Times New Roman" w:cs="Times New Roman"/>
          <w:sz w:val="24"/>
          <w:szCs w:val="24"/>
          <w:lang w:eastAsia="ru-RU"/>
        </w:rPr>
        <w:t xml:space="preserve"> </w:t>
      </w:r>
    </w:p>
    <w:p w:rsidR="00C81362" w:rsidRPr="0004251F" w:rsidRDefault="00C81362" w:rsidP="00C81362">
      <w:pPr>
        <w:spacing w:after="0" w:line="240" w:lineRule="auto"/>
        <w:jc w:val="both"/>
        <w:rPr>
          <w:rFonts w:ascii="Times New Roman" w:eastAsia="Times New Roman" w:hAnsi="Times New Roman" w:cs="Times New Roman"/>
          <w:b/>
          <w:bCs/>
          <w:sz w:val="24"/>
          <w:szCs w:val="24"/>
          <w:lang w:eastAsia="ru-RU"/>
        </w:rPr>
      </w:pPr>
      <w:r w:rsidRPr="0004251F">
        <w:rPr>
          <w:rFonts w:ascii="Times New Roman" w:eastAsia="Times New Roman" w:hAnsi="Times New Roman" w:cs="Times New Roman"/>
          <w:b/>
          <w:bCs/>
          <w:sz w:val="24"/>
          <w:szCs w:val="24"/>
          <w:lang w:eastAsia="ru-RU"/>
        </w:rPr>
        <w:t>№6</w:t>
      </w:r>
      <w:r w:rsidRPr="0004251F">
        <w:rPr>
          <w:rFonts w:ascii="Times New Roman" w:eastAsia="Times New Roman" w:hAnsi="Times New Roman" w:cs="Times New Roman"/>
          <w:sz w:val="24"/>
          <w:szCs w:val="24"/>
          <w:lang w:eastAsia="ru-RU"/>
        </w:rPr>
        <w:t> </w:t>
      </w:r>
      <w:r w:rsidRPr="0004251F">
        <w:rPr>
          <w:rFonts w:ascii="Times New Roman" w:eastAsia="Times New Roman" w:hAnsi="Times New Roman" w:cs="Times New Roman"/>
          <w:iCs/>
          <w:sz w:val="24"/>
          <w:szCs w:val="24"/>
          <w:lang w:eastAsia="ru-RU"/>
        </w:rPr>
        <w:t>(</w:t>
      </w:r>
      <w:r w:rsidRPr="0004251F">
        <w:rPr>
          <w:rFonts w:ascii="Times New Roman" w:eastAsia="Times New Roman" w:hAnsi="Times New Roman" w:cs="Times New Roman"/>
          <w:sz w:val="24"/>
          <w:szCs w:val="24"/>
          <w:lang w:eastAsia="ru-RU"/>
        </w:rPr>
        <w:t>умение работать с письменными, изобразительными и вещественными историческими источниками</w:t>
      </w:r>
      <w:r w:rsidRPr="0004251F">
        <w:rPr>
          <w:rFonts w:ascii="Times New Roman" w:eastAsia="Times New Roman" w:hAnsi="Times New Roman" w:cs="Times New Roman"/>
          <w:iCs/>
          <w:sz w:val="24"/>
          <w:szCs w:val="24"/>
          <w:lang w:eastAsia="ru-RU"/>
        </w:rPr>
        <w:t>);</w:t>
      </w:r>
      <w:r w:rsidRPr="0004251F">
        <w:rPr>
          <w:rFonts w:ascii="Times New Roman" w:eastAsia="Times New Roman" w:hAnsi="Times New Roman" w:cs="Times New Roman"/>
          <w:sz w:val="24"/>
          <w:szCs w:val="24"/>
          <w:lang w:eastAsia="ru-RU"/>
        </w:rPr>
        <w:t xml:space="preserve"> </w:t>
      </w:r>
      <w:r w:rsidRPr="0004251F">
        <w:rPr>
          <w:rFonts w:ascii="Times New Roman" w:eastAsia="Times New Roman" w:hAnsi="Times New Roman" w:cs="Times New Roman"/>
          <w:b/>
          <w:bCs/>
          <w:sz w:val="24"/>
          <w:szCs w:val="24"/>
          <w:lang w:eastAsia="ru-RU"/>
        </w:rPr>
        <w:t>№7</w:t>
      </w:r>
      <w:r w:rsidRPr="0004251F">
        <w:rPr>
          <w:rFonts w:ascii="Times New Roman" w:eastAsia="Times New Roman" w:hAnsi="Times New Roman" w:cs="Times New Roman"/>
          <w:sz w:val="24"/>
          <w:szCs w:val="24"/>
          <w:lang w:eastAsia="ru-RU"/>
        </w:rPr>
        <w:t> </w:t>
      </w:r>
      <w:r w:rsidRPr="0004251F">
        <w:rPr>
          <w:rFonts w:ascii="Times New Roman" w:eastAsia="Times New Roman" w:hAnsi="Times New Roman" w:cs="Times New Roman"/>
          <w:iCs/>
          <w:sz w:val="24"/>
          <w:szCs w:val="24"/>
          <w:lang w:eastAsia="ru-RU"/>
        </w:rPr>
        <w:t>(умение</w:t>
      </w:r>
      <w:r w:rsidRPr="0004251F">
        <w:rPr>
          <w:rFonts w:ascii="Times New Roman" w:eastAsia="Times New Roman" w:hAnsi="Times New Roman" w:cs="Times New Roman"/>
          <w:sz w:val="24"/>
          <w:szCs w:val="24"/>
          <w:lang w:eastAsia="ru-RU"/>
        </w:rPr>
        <w:t xml:space="preserve"> работать с письменными, изобразительными источниками, понимать содержащуюся в них информацию</w:t>
      </w:r>
      <w:r w:rsidRPr="0004251F">
        <w:rPr>
          <w:rFonts w:ascii="Times New Roman" w:eastAsia="Times New Roman" w:hAnsi="Times New Roman" w:cs="Times New Roman"/>
          <w:iCs/>
          <w:sz w:val="24"/>
          <w:szCs w:val="24"/>
          <w:lang w:eastAsia="ru-RU"/>
        </w:rPr>
        <w:t>);</w:t>
      </w:r>
      <w:r w:rsidRPr="0004251F">
        <w:rPr>
          <w:rFonts w:ascii="Times New Roman" w:eastAsia="Times New Roman" w:hAnsi="Times New Roman" w:cs="Times New Roman"/>
          <w:b/>
          <w:bCs/>
          <w:sz w:val="24"/>
          <w:szCs w:val="24"/>
          <w:lang w:eastAsia="ru-RU"/>
        </w:rPr>
        <w:t xml:space="preserve"> </w:t>
      </w:r>
      <w:r w:rsidRPr="0004251F">
        <w:rPr>
          <w:rFonts w:ascii="Times New Roman" w:eastAsia="Times New Roman" w:hAnsi="Times New Roman" w:cs="Times New Roman"/>
          <w:b/>
          <w:iCs/>
          <w:sz w:val="24"/>
          <w:szCs w:val="24"/>
          <w:lang w:eastAsia="ru-RU"/>
        </w:rPr>
        <w:t>№9</w:t>
      </w:r>
      <w:r w:rsidRPr="0004251F">
        <w:rPr>
          <w:rFonts w:ascii="Times New Roman" w:eastAsia="Times New Roman" w:hAnsi="Times New Roman" w:cs="Times New Roman"/>
          <w:iCs/>
          <w:sz w:val="24"/>
          <w:szCs w:val="24"/>
          <w:lang w:eastAsia="ru-RU"/>
        </w:rPr>
        <w:t xml:space="preserve"> (</w:t>
      </w:r>
      <w:r w:rsidRPr="0004251F">
        <w:rPr>
          <w:rFonts w:ascii="Times New Roman" w:eastAsia="Times New Roman" w:hAnsi="Times New Roman" w:cs="Times New Roman"/>
          <w:sz w:val="24"/>
          <w:szCs w:val="24"/>
          <w:lang w:eastAsia="ru-RU"/>
        </w:rPr>
        <w:t>умение искать, анализировать, систематизировать и оценивать историческую информацию различных исторических и современных источников</w:t>
      </w:r>
      <w:r w:rsidRPr="0004251F">
        <w:rPr>
          <w:rFonts w:ascii="Times New Roman" w:eastAsia="Times New Roman" w:hAnsi="Times New Roman" w:cs="Times New Roman"/>
          <w:iCs/>
          <w:sz w:val="24"/>
          <w:szCs w:val="24"/>
          <w:lang w:eastAsia="ru-RU"/>
        </w:rPr>
        <w:t>).</w:t>
      </w:r>
    </w:p>
    <w:p w:rsidR="00C81362" w:rsidRPr="0004251F" w:rsidRDefault="00C81362" w:rsidP="00C81362">
      <w:pPr>
        <w:spacing w:after="0" w:line="240" w:lineRule="auto"/>
        <w:jc w:val="both"/>
        <w:rPr>
          <w:rFonts w:ascii="Times New Roman" w:eastAsia="Times New Roman" w:hAnsi="Times New Roman" w:cs="Times New Roman"/>
          <w:iCs/>
          <w:sz w:val="24"/>
          <w:szCs w:val="24"/>
          <w:lang w:eastAsia="ru-RU"/>
        </w:rPr>
      </w:pPr>
      <w:r w:rsidRPr="0004251F">
        <w:rPr>
          <w:rFonts w:ascii="Times New Roman" w:eastAsia="Times New Roman" w:hAnsi="Times New Roman" w:cs="Times New Roman"/>
          <w:b/>
          <w:iCs/>
          <w:sz w:val="24"/>
          <w:szCs w:val="24"/>
          <w:lang w:eastAsia="ru-RU"/>
        </w:rPr>
        <w:t>№12</w:t>
      </w:r>
      <w:r w:rsidRPr="0004251F">
        <w:rPr>
          <w:rFonts w:ascii="Times New Roman" w:eastAsia="Times New Roman" w:hAnsi="Times New Roman" w:cs="Times New Roman"/>
          <w:iCs/>
          <w:sz w:val="24"/>
          <w:szCs w:val="24"/>
          <w:lang w:eastAsia="ru-RU"/>
        </w:rPr>
        <w:t xml:space="preserve"> (знание истории родного края).</w:t>
      </w:r>
    </w:p>
    <w:p w:rsidR="00C81362" w:rsidRPr="0004251F" w:rsidRDefault="00C81362" w:rsidP="00C81362">
      <w:pPr>
        <w:spacing w:after="0" w:line="240" w:lineRule="auto"/>
        <w:jc w:val="both"/>
        <w:rPr>
          <w:rFonts w:ascii="Times New Roman" w:eastAsia="Times New Roman" w:hAnsi="Times New Roman" w:cs="Times New Roman"/>
          <w:b/>
          <w:bCs/>
          <w:sz w:val="24"/>
          <w:szCs w:val="24"/>
          <w:lang w:eastAsia="ru-RU"/>
        </w:rPr>
      </w:pPr>
      <w:r w:rsidRPr="0004251F">
        <w:rPr>
          <w:rFonts w:ascii="Times New Roman" w:eastAsia="Times New Roman" w:hAnsi="Times New Roman" w:cs="Times New Roman"/>
          <w:b/>
          <w:bCs/>
          <w:sz w:val="24"/>
          <w:szCs w:val="24"/>
          <w:lang w:eastAsia="ru-RU"/>
        </w:rPr>
        <w:tab/>
        <w:t xml:space="preserve">Наибольшее затруднение вызвали у обучающихся задания: </w:t>
      </w:r>
    </w:p>
    <w:p w:rsidR="00C81362" w:rsidRPr="0004251F" w:rsidRDefault="00C81362" w:rsidP="00C81362">
      <w:pPr>
        <w:spacing w:after="0" w:line="240" w:lineRule="auto"/>
        <w:jc w:val="both"/>
        <w:rPr>
          <w:rFonts w:ascii="Times New Roman" w:eastAsia="Times New Roman" w:hAnsi="Times New Roman" w:cs="Times New Roman"/>
          <w:iCs/>
          <w:sz w:val="24"/>
          <w:szCs w:val="24"/>
          <w:lang w:eastAsia="ru-RU"/>
        </w:rPr>
      </w:pPr>
      <w:r w:rsidRPr="0004251F">
        <w:rPr>
          <w:rFonts w:ascii="Times New Roman" w:eastAsia="Times New Roman" w:hAnsi="Times New Roman" w:cs="Times New Roman"/>
          <w:b/>
          <w:sz w:val="24"/>
          <w:szCs w:val="24"/>
          <w:lang w:eastAsia="ru-RU"/>
        </w:rPr>
        <w:t xml:space="preserve">№4 </w:t>
      </w:r>
      <w:r w:rsidRPr="0004251F">
        <w:rPr>
          <w:rFonts w:ascii="Times New Roman" w:eastAsia="Times New Roman" w:hAnsi="Times New Roman" w:cs="Times New Roman"/>
          <w:sz w:val="24"/>
          <w:szCs w:val="24"/>
          <w:lang w:eastAsia="ru-RU"/>
        </w:rPr>
        <w:t>(умение использовать историческую карту как источник информации о границах России и других государств);</w:t>
      </w:r>
      <w:r w:rsidRPr="0004251F">
        <w:rPr>
          <w:rFonts w:ascii="Times New Roman" w:eastAsia="Times New Roman" w:hAnsi="Times New Roman" w:cs="Times New Roman"/>
          <w:b/>
          <w:sz w:val="24"/>
          <w:szCs w:val="24"/>
          <w:lang w:eastAsia="ru-RU"/>
        </w:rPr>
        <w:t xml:space="preserve"> </w:t>
      </w:r>
      <w:r w:rsidRPr="0004251F">
        <w:rPr>
          <w:rFonts w:ascii="Times New Roman" w:eastAsia="Times New Roman" w:hAnsi="Times New Roman" w:cs="Times New Roman"/>
          <w:b/>
          <w:bCs/>
          <w:sz w:val="24"/>
          <w:szCs w:val="24"/>
          <w:lang w:eastAsia="ru-RU"/>
        </w:rPr>
        <w:t>№8</w:t>
      </w:r>
      <w:r w:rsidRPr="0004251F">
        <w:rPr>
          <w:rFonts w:ascii="Times New Roman" w:eastAsia="Times New Roman" w:hAnsi="Times New Roman" w:cs="Times New Roman"/>
          <w:sz w:val="24"/>
          <w:szCs w:val="24"/>
          <w:lang w:eastAsia="ru-RU"/>
        </w:rPr>
        <w:t> </w:t>
      </w:r>
      <w:r w:rsidRPr="0004251F">
        <w:rPr>
          <w:rFonts w:ascii="Times New Roman" w:eastAsia="Times New Roman" w:hAnsi="Times New Roman" w:cs="Times New Roman"/>
          <w:iCs/>
          <w:sz w:val="24"/>
          <w:szCs w:val="24"/>
          <w:lang w:eastAsia="ru-RU"/>
        </w:rPr>
        <w:t>(</w:t>
      </w:r>
      <w:r w:rsidRPr="0004251F">
        <w:rPr>
          <w:rFonts w:ascii="Times New Roman" w:eastAsia="Times New Roman" w:hAnsi="Times New Roman" w:cs="Times New Roman"/>
          <w:sz w:val="24"/>
          <w:szCs w:val="24"/>
          <w:lang w:eastAsia="ru-RU"/>
        </w:rPr>
        <w:t>локализовать во времени хронологические рамки и рубежные события Нового времени</w:t>
      </w:r>
      <w:r w:rsidRPr="0004251F">
        <w:rPr>
          <w:rFonts w:ascii="Times New Roman" w:eastAsia="Times New Roman" w:hAnsi="Times New Roman" w:cs="Times New Roman"/>
          <w:iCs/>
          <w:sz w:val="24"/>
          <w:szCs w:val="24"/>
          <w:lang w:eastAsia="ru-RU"/>
        </w:rPr>
        <w:t>);</w:t>
      </w:r>
      <w:r w:rsidRPr="0004251F">
        <w:rPr>
          <w:rFonts w:ascii="Times New Roman" w:eastAsia="Times New Roman" w:hAnsi="Times New Roman" w:cs="Times New Roman"/>
          <w:b/>
          <w:bCs/>
          <w:sz w:val="24"/>
          <w:szCs w:val="24"/>
          <w:lang w:eastAsia="ru-RU"/>
        </w:rPr>
        <w:t xml:space="preserve">  </w:t>
      </w:r>
      <w:r w:rsidRPr="0004251F">
        <w:rPr>
          <w:rFonts w:ascii="Times New Roman" w:eastAsia="Times New Roman" w:hAnsi="Times New Roman" w:cs="Times New Roman"/>
          <w:b/>
          <w:iCs/>
          <w:sz w:val="24"/>
          <w:szCs w:val="24"/>
          <w:lang w:eastAsia="ru-RU"/>
        </w:rPr>
        <w:t>№10 (</w:t>
      </w:r>
      <w:r w:rsidRPr="0004251F">
        <w:rPr>
          <w:rFonts w:ascii="Times New Roman" w:eastAsia="Times New Roman" w:hAnsi="Times New Roman" w:cs="Times New Roman"/>
          <w:sz w:val="24"/>
          <w:szCs w:val="24"/>
          <w:lang w:eastAsia="ru-RU"/>
        </w:rPr>
        <w:t>Рассказывать о значительных событиях и личностях);</w:t>
      </w:r>
      <w:r w:rsidRPr="0004251F">
        <w:rPr>
          <w:rFonts w:ascii="Times New Roman" w:eastAsia="Times New Roman" w:hAnsi="Times New Roman" w:cs="Times New Roman"/>
          <w:b/>
          <w:iCs/>
          <w:sz w:val="24"/>
          <w:szCs w:val="24"/>
          <w:lang w:eastAsia="ru-RU"/>
        </w:rPr>
        <w:t xml:space="preserve"> №11</w:t>
      </w:r>
      <w:r w:rsidRPr="0004251F">
        <w:rPr>
          <w:rFonts w:ascii="Times New Roman" w:eastAsia="Times New Roman" w:hAnsi="Times New Roman" w:cs="Times New Roman"/>
          <w:iCs/>
          <w:sz w:val="24"/>
          <w:szCs w:val="24"/>
          <w:lang w:eastAsia="ru-RU"/>
        </w:rPr>
        <w:t xml:space="preserve"> (</w:t>
      </w:r>
      <w:r w:rsidRPr="0004251F">
        <w:rPr>
          <w:rFonts w:ascii="Times New Roman" w:eastAsia="Times New Roman" w:hAnsi="Times New Roman" w:cs="Times New Roman"/>
          <w:sz w:val="24"/>
          <w:szCs w:val="24"/>
          <w:lang w:eastAsia="ru-RU"/>
        </w:rPr>
        <w:t>Объяснять причины и следствия ключевых событий и процессов отечественной и всеобщей истории</w:t>
      </w:r>
      <w:r w:rsidRPr="0004251F">
        <w:rPr>
          <w:rFonts w:ascii="Times New Roman" w:eastAsia="Times New Roman" w:hAnsi="Times New Roman" w:cs="Times New Roman"/>
          <w:iCs/>
          <w:sz w:val="24"/>
          <w:szCs w:val="24"/>
          <w:lang w:eastAsia="ru-RU"/>
        </w:rPr>
        <w:t>);</w:t>
      </w:r>
    </w:p>
    <w:p w:rsidR="00C81362" w:rsidRPr="0004251F" w:rsidRDefault="00C81362" w:rsidP="00C81362">
      <w:pPr>
        <w:spacing w:after="0" w:line="240" w:lineRule="auto"/>
        <w:jc w:val="both"/>
        <w:rPr>
          <w:rFonts w:ascii="Times New Roman" w:eastAsia="Times New Roman" w:hAnsi="Times New Roman" w:cs="Times New Roman"/>
          <w:sz w:val="24"/>
          <w:szCs w:val="24"/>
          <w:lang w:eastAsia="ru-RU"/>
        </w:rPr>
      </w:pPr>
    </w:p>
    <w:p w:rsidR="00AE4FF4" w:rsidRPr="0004251F" w:rsidRDefault="00C81362" w:rsidP="00C81362">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u w:val="single"/>
          <w:lang w:eastAsia="ru-RU"/>
        </w:rPr>
        <w:t>Вывод:</w:t>
      </w:r>
      <w:r w:rsidRPr="0004251F">
        <w:rPr>
          <w:rFonts w:ascii="Times New Roman" w:eastAsia="Times New Roman" w:hAnsi="Times New Roman" w:cs="Times New Roman"/>
          <w:sz w:val="24"/>
          <w:szCs w:val="24"/>
          <w:lang w:eastAsia="ru-RU"/>
        </w:rPr>
        <w:t> Сравнивая результаты ВПР по истории, можно сказать, что половина обучающиеся  не справились с работой. В</w:t>
      </w:r>
      <w:r w:rsidRPr="0004251F">
        <w:rPr>
          <w:rFonts w:ascii="Times New Roman" w:eastAsia="Times New Roman" w:hAnsi="Times New Roman" w:cs="Times New Roman"/>
          <w:bCs/>
          <w:sz w:val="24"/>
          <w:szCs w:val="24"/>
          <w:lang w:eastAsia="ru-RU"/>
        </w:rPr>
        <w:t>се обучающиеся 8 класса достигли базового уровня подготовки.</w:t>
      </w:r>
      <w:r w:rsidRPr="0004251F">
        <w:rPr>
          <w:rFonts w:ascii="Times New Roman" w:eastAsia="Times New Roman" w:hAnsi="Times New Roman" w:cs="Times New Roman"/>
          <w:sz w:val="24"/>
          <w:szCs w:val="24"/>
          <w:lang w:eastAsia="ru-RU"/>
        </w:rPr>
        <w:t xml:space="preserve"> </w:t>
      </w:r>
      <w:r w:rsidRPr="0004251F">
        <w:rPr>
          <w:rFonts w:ascii="Times New Roman" w:eastAsia="Times New Roman" w:hAnsi="Times New Roman" w:cs="Times New Roman"/>
          <w:bCs/>
          <w:sz w:val="24"/>
          <w:szCs w:val="24"/>
          <w:lang w:eastAsia="ru-RU"/>
        </w:rPr>
        <w:t xml:space="preserve"> </w:t>
      </w:r>
      <w:r w:rsidRPr="0004251F">
        <w:rPr>
          <w:rFonts w:ascii="Times New Roman" w:eastAsia="Times New Roman" w:hAnsi="Times New Roman" w:cs="Times New Roman"/>
          <w:sz w:val="24"/>
          <w:szCs w:val="24"/>
          <w:lang w:eastAsia="ru-RU"/>
        </w:rPr>
        <w:t xml:space="preserve">Результаты проведенного анализа указывают на необходимость </w:t>
      </w:r>
      <w:r w:rsidRPr="0004251F">
        <w:rPr>
          <w:rFonts w:ascii="Times New Roman" w:eastAsia="Times New Roman" w:hAnsi="Times New Roman" w:cs="Times New Roman"/>
          <w:sz w:val="24"/>
          <w:szCs w:val="24"/>
          <w:lang w:eastAsia="ru-RU"/>
        </w:rPr>
        <w:lastRenderedPageBreak/>
        <w:t>дифференцированного подхода в процессе обучения. В 2020-2021 учебном году при подготовке к ВПР необходимо уделить особое внимание заданиям № 4, 8, 10, 11</w:t>
      </w:r>
    </w:p>
    <w:p w:rsidR="00AE4FF4" w:rsidRPr="0004251F" w:rsidRDefault="00AE4FF4" w:rsidP="00AE4FF4">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p w:rsidR="00AE4FF4" w:rsidRPr="0004251F" w:rsidRDefault="00AE4FF4" w:rsidP="00AE4FF4">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9.</w:t>
      </w:r>
    </w:p>
    <w:p w:rsidR="00AE4FF4" w:rsidRPr="0004251F" w:rsidRDefault="00AE4FF4" w:rsidP="00AE4FF4">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23.</w:t>
      </w:r>
    </w:p>
    <w:p w:rsidR="00AE4FF4" w:rsidRPr="0004251F" w:rsidRDefault="00AE4FF4" w:rsidP="00AE4FF4">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45 минут.</w:t>
      </w:r>
    </w:p>
    <w:p w:rsidR="00AE4FF4" w:rsidRPr="0004251F" w:rsidRDefault="0076584D" w:rsidP="00AE4FF4">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Pr="0004251F">
        <w:rPr>
          <w:rFonts w:ascii="Times New Roman" w:eastAsia="Times New Roman" w:hAnsi="Times New Roman" w:cs="Times New Roman"/>
          <w:sz w:val="24"/>
          <w:szCs w:val="24"/>
          <w:lang w:eastAsia="ru-RU"/>
        </w:rPr>
        <w:t>обучающиеся допустили ошибки в объяснении смысла высказывания. Были неточности в указании сферы общественной жизни. Хорошо усвоены темы «Человек в экономических отношениях», «Регулирование поведения людей в обществе».</w:t>
      </w:r>
    </w:p>
    <w:p w:rsidR="0076584D" w:rsidRPr="0004251F" w:rsidRDefault="0076584D" w:rsidP="00AE4FF4">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Рекомендации:</w:t>
      </w:r>
    </w:p>
    <w:p w:rsidR="0076584D" w:rsidRPr="0004251F" w:rsidRDefault="0076584D" w:rsidP="0076584D">
      <w:pPr>
        <w:pStyle w:val="a6"/>
        <w:numPr>
          <w:ilvl w:val="0"/>
          <w:numId w:val="22"/>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Проводить систематическое повторение материала.</w:t>
      </w:r>
    </w:p>
    <w:p w:rsidR="0076584D" w:rsidRPr="0004251F" w:rsidRDefault="0076584D" w:rsidP="0076584D">
      <w:pPr>
        <w:spacing w:after="0" w:line="240" w:lineRule="auto"/>
        <w:jc w:val="both"/>
        <w:rPr>
          <w:rFonts w:ascii="Times New Roman" w:eastAsia="Times New Roman" w:hAnsi="Times New Roman" w:cs="Times New Roman"/>
          <w:sz w:val="24"/>
          <w:szCs w:val="24"/>
          <w:lang w:eastAsia="ru-RU"/>
        </w:rPr>
      </w:pPr>
    </w:p>
    <w:p w:rsidR="0076584D" w:rsidRPr="0004251F" w:rsidRDefault="0076584D" w:rsidP="0076584D">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sz w:val="24"/>
          <w:szCs w:val="24"/>
          <w:lang w:eastAsia="ru-RU"/>
        </w:rPr>
        <w:t xml:space="preserve">   </w:t>
      </w:r>
      <w:r w:rsidRPr="0004251F">
        <w:rPr>
          <w:rFonts w:ascii="Times New Roman" w:eastAsia="Times New Roman" w:hAnsi="Times New Roman" w:cs="Times New Roman"/>
          <w:b/>
          <w:sz w:val="24"/>
          <w:szCs w:val="24"/>
          <w:lang w:eastAsia="ru-RU"/>
        </w:rPr>
        <w:t xml:space="preserve">География </w:t>
      </w:r>
    </w:p>
    <w:p w:rsidR="0076584D" w:rsidRPr="0004251F" w:rsidRDefault="0076584D" w:rsidP="0076584D">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8.</w:t>
      </w:r>
    </w:p>
    <w:p w:rsidR="0076584D" w:rsidRPr="0004251F" w:rsidRDefault="0076584D" w:rsidP="0076584D">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Максимальный балл – 37. </w:t>
      </w:r>
    </w:p>
    <w:p w:rsidR="0076584D" w:rsidRPr="0004251F" w:rsidRDefault="0076584D" w:rsidP="0076584D">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90 минут.</w:t>
      </w:r>
    </w:p>
    <w:p w:rsidR="00193E29" w:rsidRPr="0004251F" w:rsidRDefault="00193E29" w:rsidP="0076584D">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00853744" w:rsidRPr="0004251F">
        <w:rPr>
          <w:rFonts w:ascii="Times New Roman" w:eastAsia="Times New Roman" w:hAnsi="Times New Roman" w:cs="Times New Roman"/>
          <w:sz w:val="24"/>
          <w:szCs w:val="24"/>
          <w:lang w:eastAsia="ru-RU"/>
        </w:rPr>
        <w:t>были допущены ошибки на знание тем «Открытия великих путешественников», «Рельеф», «Климатический пояс Земли», «Географические объекты», «Страны и столицы».</w:t>
      </w:r>
    </w:p>
    <w:p w:rsidR="00853744" w:rsidRPr="0004251F" w:rsidRDefault="00853744" w:rsidP="0076584D">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Рекомендации: </w:t>
      </w:r>
    </w:p>
    <w:p w:rsidR="00853744" w:rsidRPr="0004251F" w:rsidRDefault="00853744" w:rsidP="00853744">
      <w:pPr>
        <w:pStyle w:val="a6"/>
        <w:numPr>
          <w:ilvl w:val="0"/>
          <w:numId w:val="23"/>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Повторить темы, в которых допущены ошибки.</w:t>
      </w:r>
    </w:p>
    <w:p w:rsidR="00853744" w:rsidRPr="0004251F" w:rsidRDefault="00853744" w:rsidP="00853744">
      <w:pPr>
        <w:pStyle w:val="a6"/>
        <w:numPr>
          <w:ilvl w:val="0"/>
          <w:numId w:val="23"/>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На уроках как можно чаще предусмотреть работу с географической картой.</w:t>
      </w:r>
    </w:p>
    <w:p w:rsidR="00853744" w:rsidRPr="0004251F" w:rsidRDefault="00853744" w:rsidP="00853744">
      <w:pPr>
        <w:spacing w:after="0" w:line="240" w:lineRule="auto"/>
        <w:jc w:val="both"/>
        <w:rPr>
          <w:rFonts w:ascii="Times New Roman" w:eastAsia="Times New Roman" w:hAnsi="Times New Roman" w:cs="Times New Roman"/>
          <w:sz w:val="24"/>
          <w:szCs w:val="24"/>
          <w:lang w:eastAsia="ru-RU"/>
        </w:rPr>
      </w:pPr>
    </w:p>
    <w:p w:rsidR="00853744" w:rsidRPr="0004251F" w:rsidRDefault="00853744" w:rsidP="00853744">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p w:rsidR="00853744" w:rsidRPr="0004251F" w:rsidRDefault="00853744" w:rsidP="00853744">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13.</w:t>
      </w:r>
    </w:p>
    <w:p w:rsidR="00853744" w:rsidRPr="0004251F" w:rsidRDefault="00853744" w:rsidP="00853744">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28.</w:t>
      </w:r>
    </w:p>
    <w:p w:rsidR="00853744" w:rsidRPr="0004251F" w:rsidRDefault="00853744" w:rsidP="00853744">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60 минут.</w:t>
      </w:r>
    </w:p>
    <w:p w:rsidR="005B641B" w:rsidRPr="0004251F" w:rsidRDefault="005B641B" w:rsidP="005B641B">
      <w:pPr>
        <w:rPr>
          <w:rFonts w:ascii="Calibri" w:eastAsia="Calibri" w:hAnsi="Calibri" w:cs="Times New Roman"/>
          <w:sz w:val="24"/>
          <w:szCs w:val="24"/>
        </w:rPr>
      </w:pPr>
      <w:r w:rsidRPr="0004251F">
        <w:rPr>
          <w:rFonts w:ascii="Times New Roman" w:eastAsia="Calibri" w:hAnsi="Times New Roman" w:cs="Times New Roman"/>
          <w:b/>
          <w:sz w:val="24"/>
          <w:szCs w:val="24"/>
        </w:rPr>
        <w:t>Вывод:</w:t>
      </w:r>
      <w:r w:rsidRPr="0004251F">
        <w:rPr>
          <w:rFonts w:ascii="Calibri" w:eastAsia="Calibri" w:hAnsi="Calibri" w:cs="Times New Roman"/>
          <w:sz w:val="24"/>
          <w:szCs w:val="24"/>
        </w:rPr>
        <w:t xml:space="preserve">  </w:t>
      </w:r>
      <w:r w:rsidRPr="0004251F">
        <w:rPr>
          <w:rFonts w:ascii="Times New Roman" w:eastAsia="Calibri" w:hAnsi="Times New Roman" w:cs="Times New Roman"/>
          <w:sz w:val="24"/>
          <w:szCs w:val="24"/>
        </w:rPr>
        <w:t>Назначение ВПР по учебному предмету «Биология» – оценить уровень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метапредметных результатов обучения,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Вариант проверочной работы состоит из 13 заданий, которые различаются по содержанию и характеру решаемых учащимися задач.</w:t>
      </w:r>
    </w:p>
    <w:p w:rsidR="005B641B" w:rsidRPr="0004251F" w:rsidRDefault="005B641B" w:rsidP="005B641B">
      <w:pPr>
        <w:spacing w:after="0" w:line="240" w:lineRule="auto"/>
        <w:rPr>
          <w:rFonts w:ascii="Times New Roman" w:eastAsia="Calibri" w:hAnsi="Times New Roman" w:cs="Times New Roman"/>
          <w:sz w:val="24"/>
          <w:szCs w:val="24"/>
          <w:u w:val="single"/>
        </w:rPr>
      </w:pP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b/>
          <w:bCs/>
          <w:sz w:val="24"/>
          <w:szCs w:val="24"/>
          <w:u w:val="single"/>
        </w:rPr>
        <w:t>Допущены ошибки:</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b/>
          <w:bCs/>
          <w:sz w:val="24"/>
          <w:szCs w:val="24"/>
        </w:rPr>
        <w:t>- </w:t>
      </w:r>
      <w:r w:rsidRPr="0004251F">
        <w:rPr>
          <w:rFonts w:ascii="Times New Roman" w:eastAsia="Calibri" w:hAnsi="Times New Roman" w:cs="Times New Roman"/>
          <w:sz w:val="24"/>
          <w:szCs w:val="24"/>
        </w:rPr>
        <w:t>У всех учащихся не полностью сформировано умение находить в перечне согласно условию задания необходимую биологическую информацию.</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Все обучающиеся испытывают трудности, работая с рисунком, представленным в виде схемы, на которой изображены рисунки растений разных отделов.</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У всех учащихся не полностью сформировано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Все учащиеся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b/>
          <w:bCs/>
          <w:sz w:val="24"/>
          <w:szCs w:val="24"/>
          <w:u w:val="single"/>
        </w:rPr>
        <w:t>В соответствии с вышеизложенным рекомендуется:</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 xml:space="preserve"> 1.  Обратить особое внимание на повторение, закрепление и на выполнение домашних заданий при изучении тем: «Классификация растений по отделам, классам», «Общие характеристики растительных  организмов, их жизненных процессов», </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lastRenderedPageBreak/>
        <w:t>2. Усилить работу по применению полученных знаний для решения практических задач.</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3. Научить учащихся правильно формулировать аргументированный ответ на поставленный вопрос, делать правильные умозаключения.</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4. Формировать у обучающихся  умение находить в перечне согласно условию задания необходимую биологическую информацию.</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5. Формировать умение проводить сравнение биологических объектов, таксонов между собой, приводить примеры типичных представителей растений,  относящихся к этим систематическим группам.</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6. Привлекать учащихся к внеурочной деятельности по биологии, к участию в конкурсном и олимпиадном движении.</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7. Провести работу над ошибками (фронтальную и индивидуальную).</w:t>
      </w:r>
    </w:p>
    <w:p w:rsidR="005B641B" w:rsidRPr="0004251F" w:rsidRDefault="005B641B" w:rsidP="005B641B">
      <w:pPr>
        <w:spacing w:after="0" w:line="240" w:lineRule="auto"/>
        <w:rPr>
          <w:rFonts w:ascii="Times New Roman" w:eastAsia="Calibri" w:hAnsi="Times New Roman" w:cs="Times New Roman"/>
          <w:sz w:val="24"/>
          <w:szCs w:val="24"/>
        </w:rPr>
      </w:pPr>
      <w:r w:rsidRPr="0004251F">
        <w:rPr>
          <w:rFonts w:ascii="Times New Roman" w:eastAsia="Calibri" w:hAnsi="Times New Roman" w:cs="Times New Roman"/>
          <w:sz w:val="24"/>
          <w:szCs w:val="24"/>
        </w:rPr>
        <w:t>8. Продолжать формировать навыки самостоятельной работы обучающихся.</w:t>
      </w:r>
    </w:p>
    <w:p w:rsidR="00E65558" w:rsidRPr="0004251F" w:rsidRDefault="005B641B" w:rsidP="005B641B">
      <w:pPr>
        <w:spacing w:after="0" w:line="240" w:lineRule="auto"/>
        <w:jc w:val="both"/>
        <w:rPr>
          <w:rFonts w:ascii="Times New Roman" w:eastAsia="Times New Roman" w:hAnsi="Times New Roman" w:cs="Times New Roman"/>
          <w:sz w:val="24"/>
          <w:szCs w:val="24"/>
          <w:lang w:eastAsia="ru-RU"/>
        </w:rPr>
      </w:pPr>
      <w:r w:rsidRPr="0004251F">
        <w:rPr>
          <w:rFonts w:ascii="Times New Roman" w:eastAsia="Calibri" w:hAnsi="Times New Roman" w:cs="Times New Roman"/>
          <w:sz w:val="24"/>
          <w:szCs w:val="24"/>
        </w:rPr>
        <w:t>9.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E65558" w:rsidRPr="0004251F" w:rsidRDefault="00E65558" w:rsidP="00E65558">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Английский язык</w:t>
      </w:r>
    </w:p>
    <w:p w:rsidR="00C7721E" w:rsidRPr="0004251F" w:rsidRDefault="00C7721E" w:rsidP="00E65558">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Количество заданий – 6. </w:t>
      </w:r>
    </w:p>
    <w:p w:rsidR="00C7721E" w:rsidRPr="0004251F" w:rsidRDefault="00C7721E"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- 30.</w:t>
      </w:r>
    </w:p>
    <w:p w:rsidR="00C7721E" w:rsidRPr="0004251F" w:rsidRDefault="00C7721E"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45 минут.</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rPr>
        <w:t>Выводы:</w:t>
      </w:r>
      <w:r w:rsidRPr="0004251F">
        <w:rPr>
          <w:rFonts w:ascii="Times New Roman" w:eastAsia="Times New Roman" w:hAnsi="Times New Roman" w:cs="Times New Roman"/>
          <w:sz w:val="24"/>
          <w:szCs w:val="24"/>
        </w:rPr>
        <w:t xml:space="preserve"> </w:t>
      </w:r>
    </w:p>
    <w:p w:rsidR="005B641B" w:rsidRPr="0004251F" w:rsidRDefault="005B641B" w:rsidP="00C81362">
      <w:pPr>
        <w:spacing w:after="0" w:line="240" w:lineRule="auto"/>
        <w:jc w:val="both"/>
        <w:rPr>
          <w:rFonts w:ascii="Times New Roman" w:eastAsia="Times New Roman" w:hAnsi="Times New Roman" w:cs="Times New Roman"/>
          <w:sz w:val="24"/>
          <w:szCs w:val="24"/>
        </w:rPr>
      </w:pPr>
      <w:r w:rsidRPr="0004251F">
        <w:rPr>
          <w:rFonts w:ascii="Times New Roman" w:eastAsia="Times New Roman" w:hAnsi="Times New Roman" w:cs="Times New Roman"/>
          <w:sz w:val="24"/>
          <w:szCs w:val="24"/>
          <w:lang w:eastAsia="ru-RU"/>
        </w:rPr>
        <w:t>Наиболее устойчивые умения сформированы в таком виде умений понимания звучащей иноязычной речи (аудирование).</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Не достаточно сформированными являются умения и навыки в письме и говорении. Несколько ниже уровень сформированности навыков использования языкового материала в коммуникативно-ориентированном контексте (</w:t>
      </w:r>
      <w:r w:rsidRPr="0004251F">
        <w:rPr>
          <w:rFonts w:ascii="Times New Roman" w:eastAsia="Times New Roman" w:hAnsi="Times New Roman" w:cs="Times New Roman"/>
          <w:b/>
          <w:bCs/>
          <w:sz w:val="24"/>
          <w:szCs w:val="24"/>
          <w:lang w:eastAsia="ru-RU"/>
        </w:rPr>
        <w:t>грамматика и лексика</w:t>
      </w:r>
      <w:r w:rsidRPr="0004251F">
        <w:rPr>
          <w:rFonts w:ascii="Times New Roman" w:eastAsia="Times New Roman" w:hAnsi="Times New Roman" w:cs="Times New Roman"/>
          <w:sz w:val="24"/>
          <w:szCs w:val="24"/>
          <w:lang w:eastAsia="ru-RU"/>
        </w:rPr>
        <w:t xml:space="preserve">) и  речевой деятельности, как </w:t>
      </w:r>
      <w:r w:rsidRPr="0004251F">
        <w:rPr>
          <w:rFonts w:ascii="Times New Roman" w:eastAsia="Times New Roman" w:hAnsi="Times New Roman" w:cs="Times New Roman"/>
          <w:b/>
          <w:bCs/>
          <w:sz w:val="24"/>
          <w:szCs w:val="24"/>
          <w:lang w:eastAsia="ru-RU"/>
        </w:rPr>
        <w:t>чтение</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lang w:eastAsia="ru-RU"/>
        </w:rPr>
        <w:t>Устные ответы</w:t>
      </w:r>
      <w:r w:rsidRPr="0004251F">
        <w:rPr>
          <w:rFonts w:ascii="Times New Roman" w:eastAsia="Times New Roman" w:hAnsi="Times New Roman" w:cs="Times New Roman"/>
          <w:sz w:val="24"/>
          <w:szCs w:val="24"/>
          <w:lang w:eastAsia="ru-RU"/>
        </w:rPr>
        <w:t xml:space="preserve"> показали, что умение создавать самостоятельные монологические высказывания по предложенной речевой ситуации сформированы в основном достаточно низко. </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Уделять больше внимания:</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развитию таких общеучебных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компетентностному подходу в обучении иностранным языкам;</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коммуникативным задачам, выполняемым в разных видах речевой деятельности;</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использованию в процессе обучения текстов различных типов и жанров, в том числе материалов сети Интернет;</w:t>
      </w:r>
      <w:r w:rsidRPr="0004251F">
        <w:rPr>
          <w:rFonts w:ascii="Times New Roman" w:eastAsia="Times New Roman" w:hAnsi="Times New Roman" w:cs="Times New Roman"/>
          <w:sz w:val="24"/>
          <w:szCs w:val="24"/>
          <w:lang w:eastAsia="ru-RU"/>
        </w:rPr>
        <w:br/>
        <w:t>— развитию языкового чутья, формированию умений языковой догадки;</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lang w:eastAsia="ru-RU"/>
        </w:rPr>
        <w:t>Вывод:</w:t>
      </w:r>
      <w:r w:rsidRPr="0004251F">
        <w:rPr>
          <w:rFonts w:ascii="Times New Roman" w:eastAsia="Times New Roman" w:hAnsi="Times New Roman" w:cs="Times New Roman"/>
          <w:sz w:val="24"/>
          <w:szCs w:val="24"/>
          <w:lang w:eastAsia="ru-RU"/>
        </w:rPr>
        <w:t> из представленных данных видно, что результаты ВПР показали низкий уровень овладения школьниками базовыми знаниями по английскому языку.</w:t>
      </w:r>
    </w:p>
    <w:p w:rsidR="005B641B" w:rsidRPr="0004251F" w:rsidRDefault="005B641B" w:rsidP="00C81362">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lang w:eastAsia="ru-RU"/>
        </w:rPr>
        <w:lastRenderedPageBreak/>
        <w:t>Рекомендации</w:t>
      </w:r>
      <w:r w:rsidRPr="0004251F">
        <w:rPr>
          <w:rFonts w:ascii="Times New Roman" w:eastAsia="Times New Roman" w:hAnsi="Times New Roman" w:cs="Times New Roman"/>
          <w:sz w:val="24"/>
          <w:szCs w:val="24"/>
          <w:lang w:eastAsia="ru-RU"/>
        </w:rPr>
        <w:t>: дополнительные занятия по ликвидации пробелов в теоретическом и практическом материале.</w:t>
      </w:r>
    </w:p>
    <w:p w:rsidR="00C7721E" w:rsidRPr="0004251F" w:rsidRDefault="00C7721E" w:rsidP="00C7721E">
      <w:pPr>
        <w:spacing w:after="0" w:line="240" w:lineRule="auto"/>
        <w:ind w:left="360"/>
        <w:jc w:val="both"/>
        <w:rPr>
          <w:rFonts w:ascii="Times New Roman" w:eastAsia="Times New Roman" w:hAnsi="Times New Roman" w:cs="Times New Roman"/>
          <w:b/>
          <w:sz w:val="24"/>
          <w:szCs w:val="24"/>
          <w:lang w:eastAsia="ru-RU"/>
        </w:rPr>
      </w:pPr>
    </w:p>
    <w:p w:rsidR="00C7721E" w:rsidRPr="0004251F" w:rsidRDefault="007576C8" w:rsidP="0047585F">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Сравнительный а</w:t>
      </w:r>
      <w:r w:rsidR="0047585F" w:rsidRPr="0004251F">
        <w:rPr>
          <w:rFonts w:ascii="Times New Roman" w:eastAsia="Times New Roman" w:hAnsi="Times New Roman" w:cs="Times New Roman"/>
          <w:b/>
          <w:sz w:val="24"/>
          <w:szCs w:val="24"/>
          <w:lang w:eastAsia="ru-RU"/>
        </w:rPr>
        <w:t xml:space="preserve">нализ всероссийских проверочных работ в </w:t>
      </w:r>
      <w:r w:rsidR="00E0651A">
        <w:rPr>
          <w:rFonts w:ascii="Times New Roman" w:eastAsia="Times New Roman" w:hAnsi="Times New Roman" w:cs="Times New Roman"/>
          <w:b/>
          <w:sz w:val="24"/>
          <w:szCs w:val="24"/>
          <w:lang w:eastAsia="ru-RU"/>
        </w:rPr>
        <w:t>8</w:t>
      </w:r>
      <w:r w:rsidRPr="0004251F">
        <w:rPr>
          <w:rFonts w:ascii="Times New Roman" w:eastAsia="Times New Roman" w:hAnsi="Times New Roman" w:cs="Times New Roman"/>
          <w:b/>
          <w:sz w:val="24"/>
          <w:szCs w:val="24"/>
          <w:lang w:eastAsia="ru-RU"/>
        </w:rPr>
        <w:t>-х классах за 3 года.</w:t>
      </w:r>
    </w:p>
    <w:p w:rsidR="0063484C" w:rsidRDefault="0063484C" w:rsidP="0047585F">
      <w:pPr>
        <w:spacing w:after="0" w:line="240" w:lineRule="auto"/>
        <w:ind w:left="360"/>
        <w:jc w:val="center"/>
        <w:rPr>
          <w:rFonts w:ascii="Times New Roman" w:eastAsia="Times New Roman" w:hAnsi="Times New Roman" w:cs="Times New Roman"/>
          <w:b/>
          <w:sz w:val="24"/>
          <w:szCs w:val="24"/>
          <w:lang w:eastAsia="ru-RU"/>
        </w:rPr>
      </w:pPr>
    </w:p>
    <w:p w:rsidR="00E0651A" w:rsidRDefault="00E0651A" w:rsidP="0047585F">
      <w:pPr>
        <w:spacing w:after="0" w:line="240" w:lineRule="auto"/>
        <w:ind w:left="360"/>
        <w:jc w:val="center"/>
        <w:rPr>
          <w:rFonts w:ascii="Times New Roman" w:eastAsia="Times New Roman" w:hAnsi="Times New Roman" w:cs="Times New Roman"/>
          <w:b/>
          <w:sz w:val="24"/>
          <w:szCs w:val="24"/>
          <w:lang w:eastAsia="ru-RU"/>
        </w:rPr>
      </w:pPr>
    </w:p>
    <w:tbl>
      <w:tblPr>
        <w:tblStyle w:val="a3"/>
        <w:tblW w:w="10065" w:type="dxa"/>
        <w:tblInd w:w="-318" w:type="dxa"/>
        <w:tblLayout w:type="fixed"/>
        <w:tblLook w:val="04A0" w:firstRow="1" w:lastRow="0" w:firstColumn="1" w:lastColumn="0" w:noHBand="0" w:noVBand="1"/>
      </w:tblPr>
      <w:tblGrid>
        <w:gridCol w:w="1560"/>
        <w:gridCol w:w="567"/>
        <w:gridCol w:w="564"/>
        <w:gridCol w:w="570"/>
        <w:gridCol w:w="426"/>
        <w:gridCol w:w="567"/>
        <w:gridCol w:w="425"/>
        <w:gridCol w:w="567"/>
        <w:gridCol w:w="606"/>
        <w:gridCol w:w="528"/>
        <w:gridCol w:w="567"/>
        <w:gridCol w:w="567"/>
        <w:gridCol w:w="567"/>
        <w:gridCol w:w="567"/>
        <w:gridCol w:w="567"/>
        <w:gridCol w:w="850"/>
      </w:tblGrid>
      <w:tr w:rsidR="00E0651A" w:rsidRPr="0004251F" w:rsidTr="00937A16">
        <w:trPr>
          <w:trHeight w:val="226"/>
        </w:trPr>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2694" w:type="dxa"/>
            <w:gridSpan w:val="5"/>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2693" w:type="dxa"/>
            <w:gridSpan w:val="5"/>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3118" w:type="dxa"/>
            <w:gridSpan w:val="5"/>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E0651A" w:rsidRPr="0004251F" w:rsidTr="00937A16">
        <w:tc>
          <w:tcPr>
            <w:tcW w:w="1560" w:type="dxa"/>
            <w:vMerge w:val="restart"/>
          </w:tcPr>
          <w:p w:rsidR="00E0651A" w:rsidRPr="0004251F" w:rsidRDefault="00E0651A" w:rsidP="00937A16">
            <w:pPr>
              <w:rPr>
                <w:rFonts w:ascii="Times New Roman" w:eastAsia="Times New Roman" w:hAnsi="Times New Roman" w:cs="Times New Roman"/>
                <w:sz w:val="24"/>
                <w:szCs w:val="24"/>
                <w:lang w:eastAsia="ru-RU"/>
              </w:rPr>
            </w:pPr>
          </w:p>
        </w:tc>
        <w:tc>
          <w:tcPr>
            <w:tcW w:w="2127" w:type="dxa"/>
            <w:gridSpan w:val="4"/>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126" w:type="dxa"/>
            <w:gridSpan w:val="4"/>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567" w:type="dxa"/>
            <w:vMerge w:val="restart"/>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w:t>
            </w:r>
          </w:p>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c>
          <w:tcPr>
            <w:tcW w:w="2268" w:type="dxa"/>
            <w:gridSpan w:val="4"/>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Выполнили на:</w:t>
            </w:r>
          </w:p>
        </w:tc>
        <w:tc>
          <w:tcPr>
            <w:tcW w:w="850" w:type="dxa"/>
            <w:vMerge w:val="restart"/>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Сред</w:t>
            </w:r>
          </w:p>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балл</w:t>
            </w:r>
          </w:p>
        </w:tc>
      </w:tr>
      <w:tr w:rsidR="00E0651A" w:rsidRPr="0004251F" w:rsidTr="00937A16">
        <w:tc>
          <w:tcPr>
            <w:tcW w:w="1560" w:type="dxa"/>
            <w:vMerge/>
          </w:tcPr>
          <w:p w:rsidR="00E0651A" w:rsidRPr="0004251F" w:rsidRDefault="00E0651A" w:rsidP="00937A16">
            <w:pPr>
              <w:rPr>
                <w:rFonts w:ascii="Times New Roman" w:eastAsia="Times New Roman" w:hAnsi="Times New Roman" w:cs="Times New Roman"/>
                <w:sz w:val="24"/>
                <w:szCs w:val="24"/>
                <w:lang w:eastAsia="ru-RU"/>
              </w:rPr>
            </w:pPr>
          </w:p>
        </w:tc>
        <w:tc>
          <w:tcPr>
            <w:tcW w:w="567"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4"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7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426"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E0651A" w:rsidRPr="0004251F" w:rsidRDefault="00E0651A" w:rsidP="00937A16">
            <w:pPr>
              <w:rPr>
                <w:rFonts w:ascii="Times New Roman" w:eastAsia="Times New Roman" w:hAnsi="Times New Roman" w:cs="Times New Roman"/>
                <w:b/>
                <w:sz w:val="24"/>
                <w:szCs w:val="24"/>
                <w:lang w:eastAsia="ru-RU"/>
              </w:rPr>
            </w:pPr>
          </w:p>
        </w:tc>
        <w:tc>
          <w:tcPr>
            <w:tcW w:w="425"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606"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28"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567" w:type="dxa"/>
            <w:vMerge/>
          </w:tcPr>
          <w:p w:rsidR="00E0651A" w:rsidRPr="0004251F" w:rsidRDefault="00E0651A" w:rsidP="00937A16">
            <w:pPr>
              <w:rPr>
                <w:rFonts w:ascii="Times New Roman" w:eastAsia="Times New Roman" w:hAnsi="Times New Roman" w:cs="Times New Roman"/>
                <w:b/>
                <w:sz w:val="24"/>
                <w:szCs w:val="24"/>
                <w:lang w:eastAsia="ru-RU"/>
              </w:rPr>
            </w:pPr>
          </w:p>
        </w:tc>
        <w:tc>
          <w:tcPr>
            <w:tcW w:w="567"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5</w:t>
            </w:r>
          </w:p>
        </w:tc>
        <w:tc>
          <w:tcPr>
            <w:tcW w:w="567"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4</w:t>
            </w:r>
          </w:p>
        </w:tc>
        <w:tc>
          <w:tcPr>
            <w:tcW w:w="567"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3</w:t>
            </w:r>
          </w:p>
        </w:tc>
        <w:tc>
          <w:tcPr>
            <w:tcW w:w="567"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w:t>
            </w:r>
          </w:p>
        </w:tc>
        <w:tc>
          <w:tcPr>
            <w:tcW w:w="850" w:type="dxa"/>
            <w:vMerge/>
          </w:tcPr>
          <w:p w:rsidR="00E0651A" w:rsidRPr="0004251F" w:rsidRDefault="00E0651A" w:rsidP="00937A16">
            <w:pPr>
              <w:rPr>
                <w:rFonts w:ascii="Times New Roman" w:eastAsia="Times New Roman" w:hAnsi="Times New Roman" w:cs="Times New Roman"/>
                <w:sz w:val="24"/>
                <w:szCs w:val="24"/>
                <w:lang w:eastAsia="ru-RU"/>
              </w:rPr>
            </w:pP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10</w:t>
            </w:r>
          </w:p>
        </w:tc>
        <w:tc>
          <w:tcPr>
            <w:tcW w:w="567"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2</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0" w:type="dxa"/>
          </w:tcPr>
          <w:p w:rsidR="00E0651A" w:rsidRPr="0004251F" w:rsidRDefault="00E0651A"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6</w:t>
            </w: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31</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33</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0</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8612C0">
              <w:rPr>
                <w:rFonts w:ascii="Times New Roman" w:eastAsia="Times New Roman" w:hAnsi="Times New Roman" w:cs="Times New Roman"/>
                <w:sz w:val="24"/>
                <w:szCs w:val="24"/>
                <w:lang w:eastAsia="ru-RU"/>
              </w:rPr>
              <w:t>8</w:t>
            </w: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32</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12</w:t>
            </w:r>
          </w:p>
        </w:tc>
        <w:tc>
          <w:tcPr>
            <w:tcW w:w="567"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1</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0"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8</w:t>
            </w: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36</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1</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6</w:t>
            </w: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34</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28</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1</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0"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5</w:t>
            </w: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География </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38</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24</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w:t>
            </w:r>
          </w:p>
        </w:tc>
        <w:tc>
          <w:tcPr>
            <w:tcW w:w="567"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2</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0" w:type="dxa"/>
          </w:tcPr>
          <w:p w:rsidR="00E0651A" w:rsidRPr="0004251F" w:rsidRDefault="00E0651A"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8</w:t>
            </w:r>
          </w:p>
        </w:tc>
      </w:tr>
      <w:tr w:rsidR="00E0651A" w:rsidRPr="0004251F" w:rsidTr="00937A16">
        <w:tc>
          <w:tcPr>
            <w:tcW w:w="1560"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Физика </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4"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70"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425"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606"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28"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04251F" w:rsidRDefault="00E0651A" w:rsidP="00937A16">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Pr>
          <w:p w:rsidR="00E0651A" w:rsidRPr="00475DD3" w:rsidRDefault="00E0651A" w:rsidP="00937A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0" w:type="dxa"/>
          </w:tcPr>
          <w:p w:rsidR="00E0651A" w:rsidRPr="0004251F" w:rsidRDefault="00E0651A"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w:t>
            </w:r>
            <w:r w:rsidR="008612C0">
              <w:rPr>
                <w:rFonts w:ascii="Times New Roman" w:eastAsia="Times New Roman" w:hAnsi="Times New Roman" w:cs="Times New Roman"/>
                <w:sz w:val="24"/>
                <w:szCs w:val="24"/>
                <w:lang w:eastAsia="ru-RU"/>
              </w:rPr>
              <w:t>7</w:t>
            </w:r>
          </w:p>
        </w:tc>
      </w:tr>
    </w:tbl>
    <w:p w:rsidR="00E0651A" w:rsidRDefault="00E0651A" w:rsidP="0047585F">
      <w:pPr>
        <w:spacing w:after="0" w:line="240" w:lineRule="auto"/>
        <w:ind w:left="360"/>
        <w:jc w:val="center"/>
        <w:rPr>
          <w:rFonts w:ascii="Times New Roman" w:eastAsia="Times New Roman" w:hAnsi="Times New Roman" w:cs="Times New Roman"/>
          <w:b/>
          <w:sz w:val="24"/>
          <w:szCs w:val="24"/>
          <w:lang w:eastAsia="ru-RU"/>
        </w:rPr>
      </w:pPr>
    </w:p>
    <w:p w:rsidR="00E0651A" w:rsidRDefault="00E0651A" w:rsidP="0047585F">
      <w:pPr>
        <w:spacing w:after="0" w:line="240" w:lineRule="auto"/>
        <w:ind w:left="360"/>
        <w:jc w:val="center"/>
        <w:rPr>
          <w:rFonts w:ascii="Times New Roman" w:eastAsia="Times New Roman" w:hAnsi="Times New Roman" w:cs="Times New Roman"/>
          <w:b/>
          <w:sz w:val="24"/>
          <w:szCs w:val="24"/>
          <w:lang w:eastAsia="ru-RU"/>
        </w:rPr>
      </w:pPr>
    </w:p>
    <w:p w:rsidR="00E0651A" w:rsidRDefault="00E0651A" w:rsidP="0047585F">
      <w:pPr>
        <w:spacing w:after="0" w:line="240" w:lineRule="auto"/>
        <w:ind w:left="360"/>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045"/>
        <w:gridCol w:w="1254"/>
        <w:gridCol w:w="1254"/>
        <w:gridCol w:w="1254"/>
        <w:gridCol w:w="1254"/>
        <w:gridCol w:w="1255"/>
        <w:gridCol w:w="1255"/>
      </w:tblGrid>
      <w:tr w:rsidR="00E0651A" w:rsidRPr="0004251F" w:rsidTr="00937A16">
        <w:tc>
          <w:tcPr>
            <w:tcW w:w="2045"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Предметы </w:t>
            </w:r>
          </w:p>
        </w:tc>
        <w:tc>
          <w:tcPr>
            <w:tcW w:w="3762" w:type="dxa"/>
            <w:gridSpan w:val="3"/>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Процент успеваемости </w:t>
            </w:r>
          </w:p>
        </w:tc>
        <w:tc>
          <w:tcPr>
            <w:tcW w:w="3764" w:type="dxa"/>
            <w:gridSpan w:val="3"/>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качественной успеваемости</w:t>
            </w:r>
          </w:p>
        </w:tc>
      </w:tr>
      <w:tr w:rsidR="00E0651A" w:rsidRPr="0004251F" w:rsidTr="00937A16">
        <w:tc>
          <w:tcPr>
            <w:tcW w:w="2045"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 </w:t>
            </w:r>
          </w:p>
        </w:tc>
        <w:tc>
          <w:tcPr>
            <w:tcW w:w="1254"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54"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54"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254"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1255"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55" w:type="dxa"/>
          </w:tcPr>
          <w:p w:rsidR="00E0651A" w:rsidRPr="0004251F" w:rsidRDefault="00E0651A" w:rsidP="00937A16">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Математика</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86</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86</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4251F">
              <w:rPr>
                <w:rFonts w:ascii="Times New Roman" w:eastAsia="Times New Roman" w:hAnsi="Times New Roman" w:cs="Times New Roman"/>
                <w:sz w:val="24"/>
                <w:szCs w:val="24"/>
                <w:lang w:eastAsia="ru-RU"/>
              </w:rPr>
              <w:t>5</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45</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Русский язык</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1F">
              <w:rPr>
                <w:rFonts w:ascii="Times New Roman" w:eastAsia="Times New Roman" w:hAnsi="Times New Roman" w:cs="Times New Roman"/>
                <w:sz w:val="24"/>
                <w:szCs w:val="24"/>
                <w:lang w:eastAsia="ru-RU"/>
              </w:rPr>
              <w:t>2</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67</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46</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История </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4251F">
              <w:rPr>
                <w:rFonts w:ascii="Times New Roman" w:eastAsia="Times New Roman" w:hAnsi="Times New Roman" w:cs="Times New Roman"/>
                <w:sz w:val="24"/>
                <w:szCs w:val="24"/>
                <w:lang w:eastAsia="ru-RU"/>
              </w:rPr>
              <w:t>2</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90</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19</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45</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Обществознание </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88</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94</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23</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44</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1F">
              <w:rPr>
                <w:rFonts w:ascii="Times New Roman" w:eastAsia="Times New Roman" w:hAnsi="Times New Roman" w:cs="Times New Roman"/>
                <w:sz w:val="24"/>
                <w:szCs w:val="24"/>
                <w:lang w:eastAsia="ru-RU"/>
              </w:rPr>
              <w:t>0</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34</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53</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География </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78</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93</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11</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39</w:t>
            </w:r>
          </w:p>
        </w:tc>
      </w:tr>
      <w:tr w:rsidR="008612C0" w:rsidRPr="0004251F" w:rsidTr="00937A16">
        <w:tc>
          <w:tcPr>
            <w:tcW w:w="2045" w:type="dxa"/>
          </w:tcPr>
          <w:p w:rsidR="008612C0" w:rsidRPr="0004251F" w:rsidRDefault="008612C0" w:rsidP="008612C0">
            <w:pP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Физика </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54"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16</w:t>
            </w:r>
          </w:p>
        </w:tc>
        <w:tc>
          <w:tcPr>
            <w:tcW w:w="1255" w:type="dxa"/>
          </w:tcPr>
          <w:p w:rsidR="008612C0" w:rsidRPr="0004251F" w:rsidRDefault="008612C0" w:rsidP="008612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rsidR="0063484C" w:rsidRPr="0004251F" w:rsidRDefault="0063484C" w:rsidP="00E0651A">
      <w:pPr>
        <w:shd w:val="clear" w:color="auto" w:fill="FFFFFF"/>
        <w:spacing w:after="120" w:line="240" w:lineRule="auto"/>
        <w:rPr>
          <w:rFonts w:ascii="Times New Roman" w:eastAsia="Times New Roman" w:hAnsi="Times New Roman" w:cs="Times New Roman"/>
          <w:b/>
          <w:bCs/>
          <w:color w:val="000000"/>
          <w:sz w:val="24"/>
          <w:szCs w:val="24"/>
          <w:lang w:eastAsia="ru-RU"/>
        </w:rPr>
      </w:pPr>
    </w:p>
    <w:p w:rsidR="007576C8" w:rsidRPr="0004251F" w:rsidRDefault="007576C8" w:rsidP="0047585F">
      <w:pPr>
        <w:spacing w:after="0" w:line="240" w:lineRule="auto"/>
        <w:ind w:left="360"/>
        <w:jc w:val="center"/>
        <w:rPr>
          <w:rFonts w:ascii="Times New Roman" w:eastAsia="Times New Roman" w:hAnsi="Times New Roman" w:cs="Times New Roman"/>
          <w:b/>
          <w:sz w:val="24"/>
          <w:szCs w:val="24"/>
          <w:lang w:eastAsia="ru-RU"/>
        </w:rPr>
      </w:pPr>
    </w:p>
    <w:p w:rsidR="00470529" w:rsidRPr="0004251F" w:rsidRDefault="004A4A71" w:rsidP="0047585F">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noProof/>
          <w:sz w:val="24"/>
          <w:szCs w:val="24"/>
          <w:lang w:eastAsia="ru-RU"/>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0529" w:rsidRPr="0004251F" w:rsidRDefault="00470529" w:rsidP="0047585F">
      <w:pPr>
        <w:spacing w:after="0" w:line="240" w:lineRule="auto"/>
        <w:ind w:left="360"/>
        <w:jc w:val="center"/>
        <w:rPr>
          <w:rFonts w:ascii="Times New Roman" w:eastAsia="Times New Roman" w:hAnsi="Times New Roman" w:cs="Times New Roman"/>
          <w:b/>
          <w:sz w:val="24"/>
          <w:szCs w:val="24"/>
          <w:lang w:eastAsia="ru-RU"/>
        </w:rPr>
      </w:pPr>
    </w:p>
    <w:p w:rsidR="0094440F" w:rsidRPr="0004251F" w:rsidRDefault="0094440F" w:rsidP="0047585F">
      <w:pPr>
        <w:spacing w:after="0" w:line="240" w:lineRule="auto"/>
        <w:ind w:left="360"/>
        <w:jc w:val="center"/>
        <w:rPr>
          <w:rFonts w:ascii="Times New Roman" w:eastAsia="Times New Roman" w:hAnsi="Times New Roman" w:cs="Times New Roman"/>
          <w:b/>
          <w:sz w:val="24"/>
          <w:szCs w:val="24"/>
          <w:lang w:eastAsia="ru-RU"/>
        </w:rPr>
      </w:pPr>
    </w:p>
    <w:p w:rsidR="0094440F" w:rsidRPr="0004251F" w:rsidRDefault="0094440F" w:rsidP="0047585F">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Процент качества успеваемости</w:t>
      </w:r>
    </w:p>
    <w:p w:rsidR="0094440F" w:rsidRPr="0004251F" w:rsidRDefault="0094440F" w:rsidP="0047585F">
      <w:pPr>
        <w:spacing w:after="0" w:line="240" w:lineRule="auto"/>
        <w:ind w:left="360"/>
        <w:jc w:val="center"/>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noProof/>
          <w:sz w:val="24"/>
          <w:szCs w:val="24"/>
          <w:lang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585F" w:rsidRPr="0004251F" w:rsidRDefault="0047585F" w:rsidP="0047585F">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Русский язык </w:t>
      </w:r>
    </w:p>
    <w:p w:rsidR="0047585F" w:rsidRPr="0004251F" w:rsidRDefault="0047585F"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17.</w:t>
      </w:r>
    </w:p>
    <w:p w:rsidR="0047585F" w:rsidRPr="0004251F" w:rsidRDefault="0047585F"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51.</w:t>
      </w:r>
    </w:p>
    <w:p w:rsidR="0047585F" w:rsidRPr="0004251F" w:rsidRDefault="0047585F"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90 минут.</w:t>
      </w:r>
    </w:p>
    <w:p w:rsidR="0047585F" w:rsidRPr="0004251F" w:rsidRDefault="0047585F"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Pr="0004251F">
        <w:rPr>
          <w:rFonts w:ascii="Times New Roman" w:eastAsia="Times New Roman" w:hAnsi="Times New Roman" w:cs="Times New Roman"/>
          <w:sz w:val="24"/>
          <w:szCs w:val="24"/>
          <w:lang w:eastAsia="ru-RU"/>
        </w:rPr>
        <w:t xml:space="preserve">обучающимися плохо усвоены темы «Морфологический разбор слова», «Основная мысль текста», «Микротема текста», «Обособленные обстоятельства». </w:t>
      </w:r>
      <w:r w:rsidR="005E17D4" w:rsidRPr="0004251F">
        <w:rPr>
          <w:rFonts w:ascii="Times New Roman" w:eastAsia="Times New Roman" w:hAnsi="Times New Roman" w:cs="Times New Roman"/>
          <w:sz w:val="24"/>
          <w:szCs w:val="24"/>
          <w:lang w:eastAsia="ru-RU"/>
        </w:rPr>
        <w:t xml:space="preserve">Хорошо </w:t>
      </w:r>
      <w:r w:rsidR="002F4683" w:rsidRPr="0004251F">
        <w:rPr>
          <w:rFonts w:ascii="Times New Roman" w:eastAsia="Times New Roman" w:hAnsi="Times New Roman" w:cs="Times New Roman"/>
          <w:sz w:val="24"/>
          <w:szCs w:val="24"/>
          <w:lang w:eastAsia="ru-RU"/>
        </w:rPr>
        <w:t xml:space="preserve">усвоены </w:t>
      </w:r>
      <w:r w:rsidR="005E17D4" w:rsidRPr="0004251F">
        <w:rPr>
          <w:rFonts w:ascii="Times New Roman" w:eastAsia="Times New Roman" w:hAnsi="Times New Roman" w:cs="Times New Roman"/>
          <w:sz w:val="24"/>
          <w:szCs w:val="24"/>
          <w:lang w:eastAsia="ru-RU"/>
        </w:rPr>
        <w:t xml:space="preserve"> темы «Орфография», «Пунктуация», «Слитное и раздельное написание НЕ»</w:t>
      </w:r>
      <w:r w:rsidR="002F4683" w:rsidRPr="0004251F">
        <w:rPr>
          <w:rFonts w:ascii="Times New Roman" w:eastAsia="Times New Roman" w:hAnsi="Times New Roman" w:cs="Times New Roman"/>
          <w:sz w:val="24"/>
          <w:szCs w:val="24"/>
          <w:lang w:eastAsia="ru-RU"/>
        </w:rPr>
        <w:t xml:space="preserve">. </w:t>
      </w:r>
      <w:r w:rsidR="005E17D4" w:rsidRPr="0004251F">
        <w:rPr>
          <w:rFonts w:ascii="Times New Roman" w:eastAsia="Times New Roman" w:hAnsi="Times New Roman" w:cs="Times New Roman"/>
          <w:sz w:val="24"/>
          <w:szCs w:val="24"/>
          <w:lang w:eastAsia="ru-RU"/>
        </w:rPr>
        <w:t xml:space="preserve">В целом, обучающиеся с работой справились. </w:t>
      </w:r>
    </w:p>
    <w:p w:rsidR="005E17D4" w:rsidRPr="0004251F" w:rsidRDefault="005E17D4" w:rsidP="0047585F">
      <w:pPr>
        <w:spacing w:after="0" w:line="240" w:lineRule="auto"/>
        <w:ind w:left="360"/>
        <w:jc w:val="both"/>
        <w:rPr>
          <w:rFonts w:ascii="Times New Roman" w:eastAsia="Times New Roman" w:hAnsi="Times New Roman" w:cs="Times New Roman"/>
          <w:sz w:val="24"/>
          <w:szCs w:val="24"/>
          <w:lang w:eastAsia="ru-RU"/>
        </w:rPr>
      </w:pPr>
    </w:p>
    <w:p w:rsidR="005E17D4" w:rsidRPr="0004251F" w:rsidRDefault="005E17D4" w:rsidP="0047585F">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Математика </w:t>
      </w:r>
    </w:p>
    <w:p w:rsidR="005E17D4" w:rsidRPr="0004251F" w:rsidRDefault="005E17D4"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19.</w:t>
      </w:r>
    </w:p>
    <w:p w:rsidR="005E17D4" w:rsidRPr="0004251F" w:rsidRDefault="005E17D4"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25.</w:t>
      </w:r>
    </w:p>
    <w:p w:rsidR="005E17D4" w:rsidRPr="0004251F" w:rsidRDefault="005E17D4" w:rsidP="0047585F">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90 минут.</w:t>
      </w:r>
    </w:p>
    <w:p w:rsidR="004323BB" w:rsidRPr="0004251F" w:rsidRDefault="004323BB" w:rsidP="004323BB">
      <w:pPr>
        <w:spacing w:after="0" w:line="240" w:lineRule="auto"/>
        <w:ind w:left="360"/>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lastRenderedPageBreak/>
        <w:t xml:space="preserve">Выводы: </w:t>
      </w:r>
      <w:r w:rsidRPr="0004251F">
        <w:rPr>
          <w:rFonts w:ascii="Times New Roman" w:eastAsia="Times New Roman" w:hAnsi="Times New Roman" w:cs="Times New Roman"/>
          <w:sz w:val="24"/>
          <w:szCs w:val="24"/>
          <w:lang w:eastAsia="ru-RU"/>
        </w:rPr>
        <w:t xml:space="preserve">обучающимися были допущены ошибки по темам «Простейшие уравнения», «Простейшие текстовые задачи», «Линейные функции», «График», «Теория вероятностей», «Тригонометрические функции в геометрии», «Свойства чисел». Анализ показал низкий процент качества знаний. </w:t>
      </w:r>
    </w:p>
    <w:p w:rsidR="004323BB" w:rsidRPr="0004251F" w:rsidRDefault="004323BB" w:rsidP="004323BB">
      <w:pPr>
        <w:spacing w:after="0" w:line="240" w:lineRule="auto"/>
        <w:ind w:left="360"/>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Рекомендации: </w:t>
      </w:r>
    </w:p>
    <w:p w:rsidR="004323BB" w:rsidRPr="0004251F" w:rsidRDefault="004323BB" w:rsidP="004323BB">
      <w:pPr>
        <w:pStyle w:val="a6"/>
        <w:numPr>
          <w:ilvl w:val="0"/>
          <w:numId w:val="27"/>
        </w:num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На уроках систематически проводить повторение учебного материала.</w:t>
      </w:r>
    </w:p>
    <w:p w:rsidR="004323BB" w:rsidRPr="0004251F" w:rsidRDefault="004323BB" w:rsidP="004323BB">
      <w:pPr>
        <w:spacing w:after="0" w:line="240" w:lineRule="auto"/>
        <w:jc w:val="both"/>
        <w:rPr>
          <w:rFonts w:ascii="Times New Roman" w:eastAsia="Times New Roman" w:hAnsi="Times New Roman" w:cs="Times New Roman"/>
          <w:sz w:val="24"/>
          <w:szCs w:val="24"/>
          <w:lang w:eastAsia="ru-RU"/>
        </w:rPr>
      </w:pPr>
    </w:p>
    <w:p w:rsidR="004323BB" w:rsidRPr="0004251F" w:rsidRDefault="004323BB" w:rsidP="004323BB">
      <w:pPr>
        <w:spacing w:after="0" w:line="240" w:lineRule="auto"/>
        <w:jc w:val="both"/>
        <w:rPr>
          <w:rFonts w:ascii="Times New Roman" w:eastAsia="Times New Roman" w:hAnsi="Times New Roman" w:cs="Times New Roman"/>
          <w:b/>
          <w:sz w:val="24"/>
          <w:szCs w:val="24"/>
          <w:lang w:eastAsia="ru-RU"/>
        </w:rPr>
      </w:pPr>
      <w:r w:rsidRPr="0004251F">
        <w:rPr>
          <w:rFonts w:ascii="Times New Roman" w:eastAsia="Times New Roman" w:hAnsi="Times New Roman" w:cs="Times New Roman"/>
          <w:b/>
          <w:sz w:val="24"/>
          <w:szCs w:val="24"/>
          <w:lang w:eastAsia="ru-RU"/>
        </w:rPr>
        <w:t xml:space="preserve">Биология </w:t>
      </w:r>
    </w:p>
    <w:p w:rsidR="004323BB" w:rsidRPr="0004251F" w:rsidRDefault="004323BB" w:rsidP="004323BB">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Количество заданий – 13.</w:t>
      </w:r>
    </w:p>
    <w:p w:rsidR="004323BB" w:rsidRPr="0004251F" w:rsidRDefault="004323BB" w:rsidP="004323BB">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Максимальный балл – 35.</w:t>
      </w:r>
    </w:p>
    <w:p w:rsidR="004323BB" w:rsidRPr="0004251F" w:rsidRDefault="004323BB" w:rsidP="004323BB">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Время выполнения – 60 минут.</w:t>
      </w:r>
    </w:p>
    <w:p w:rsidR="004323BB" w:rsidRPr="0004251F" w:rsidRDefault="008B553F" w:rsidP="004323BB">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sz w:val="24"/>
          <w:szCs w:val="24"/>
          <w:lang w:eastAsia="ru-RU"/>
        </w:rPr>
        <w:t xml:space="preserve">Выводы: </w:t>
      </w:r>
      <w:r w:rsidRPr="0004251F">
        <w:rPr>
          <w:rFonts w:ascii="Times New Roman" w:eastAsia="Times New Roman" w:hAnsi="Times New Roman" w:cs="Times New Roman"/>
          <w:sz w:val="24"/>
          <w:szCs w:val="24"/>
          <w:lang w:eastAsia="ru-RU"/>
        </w:rPr>
        <w:t>по итогам ВПР было установлено, что обучающимися были допущены ошибки на изучение тем «Систематические группы животных», «Типы питания животных», «Кишечнополостные», «Молюски», «Оплодотворение животных».</w:t>
      </w:r>
    </w:p>
    <w:p w:rsidR="008B553F" w:rsidRPr="0004251F" w:rsidRDefault="008B553F" w:rsidP="008B553F">
      <w:pPr>
        <w:pStyle w:val="basis"/>
        <w:spacing w:before="0" w:beforeAutospacing="0" w:after="0" w:afterAutospacing="0"/>
        <w:ind w:left="57" w:right="57" w:firstLine="0"/>
        <w:rPr>
          <w:sz w:val="24"/>
        </w:rPr>
      </w:pPr>
      <w:r w:rsidRPr="0004251F">
        <w:rPr>
          <w:b/>
          <w:sz w:val="24"/>
        </w:rPr>
        <w:t>Рекомендации</w:t>
      </w:r>
      <w:r w:rsidRPr="0004251F">
        <w:rPr>
          <w:sz w:val="24"/>
        </w:rPr>
        <w:t xml:space="preserve">: </w:t>
      </w:r>
    </w:p>
    <w:p w:rsidR="008B553F" w:rsidRPr="0004251F" w:rsidRDefault="008B553F" w:rsidP="008B553F">
      <w:pPr>
        <w:pStyle w:val="basis"/>
        <w:numPr>
          <w:ilvl w:val="0"/>
          <w:numId w:val="28"/>
        </w:numPr>
        <w:spacing w:before="0" w:beforeAutospacing="0" w:after="0" w:afterAutospacing="0"/>
        <w:ind w:right="57"/>
        <w:rPr>
          <w:sz w:val="24"/>
        </w:rPr>
      </w:pPr>
      <w:r w:rsidRPr="0004251F">
        <w:rPr>
          <w:sz w:val="24"/>
        </w:rPr>
        <w:t>В процессе повторения необходимо уделить основное внимание развитию классификационных умений, работе с изображениями (рисунками или фотографиями) и схемами строения организмов.</w:t>
      </w:r>
    </w:p>
    <w:p w:rsidR="008B553F" w:rsidRPr="0004251F" w:rsidRDefault="008B553F" w:rsidP="004323BB">
      <w:pPr>
        <w:pStyle w:val="basis"/>
        <w:numPr>
          <w:ilvl w:val="0"/>
          <w:numId w:val="28"/>
        </w:numPr>
        <w:spacing w:before="0" w:beforeAutospacing="0" w:after="0" w:afterAutospacing="0"/>
        <w:ind w:right="57"/>
        <w:rPr>
          <w:sz w:val="24"/>
        </w:rPr>
      </w:pPr>
      <w:r w:rsidRPr="0004251F">
        <w:rPr>
          <w:color w:val="000000"/>
          <w:sz w:val="24"/>
          <w:shd w:val="clear" w:color="auto" w:fill="FFFFFF"/>
        </w:rPr>
        <w:t xml:space="preserve">Сделать акцент на формировании у </w:t>
      </w:r>
      <w:r w:rsidR="00445EAD" w:rsidRPr="0004251F">
        <w:rPr>
          <w:color w:val="000000"/>
          <w:sz w:val="24"/>
          <w:shd w:val="clear" w:color="auto" w:fill="FFFFFF"/>
        </w:rPr>
        <w:t>обучающихся</w:t>
      </w:r>
      <w:r w:rsidRPr="0004251F">
        <w:rPr>
          <w:color w:val="000000"/>
          <w:sz w:val="24"/>
          <w:shd w:val="clear" w:color="auto" w:fill="FFFFFF"/>
        </w:rPr>
        <w:t xml:space="preserve"> умений работать с текстом, с рисунками, с таблицами, со статистическими данными.</w:t>
      </w:r>
    </w:p>
    <w:p w:rsidR="008B553F" w:rsidRPr="0004251F" w:rsidRDefault="008B553F" w:rsidP="004323BB">
      <w:pPr>
        <w:pStyle w:val="basis"/>
        <w:numPr>
          <w:ilvl w:val="0"/>
          <w:numId w:val="28"/>
        </w:numPr>
        <w:spacing w:before="0" w:beforeAutospacing="0" w:after="0" w:afterAutospacing="0"/>
        <w:ind w:right="57"/>
        <w:rPr>
          <w:sz w:val="24"/>
        </w:rPr>
      </w:pPr>
      <w:r w:rsidRPr="0004251F">
        <w:rPr>
          <w:color w:val="000000"/>
          <w:sz w:val="24"/>
          <w:shd w:val="clear" w:color="auto" w:fill="FFFFFF"/>
        </w:rPr>
        <w:t>Повторение биологических понятий.</w:t>
      </w:r>
    </w:p>
    <w:p w:rsidR="008B553F" w:rsidRPr="0004251F" w:rsidRDefault="008B553F" w:rsidP="008B553F">
      <w:pPr>
        <w:pStyle w:val="basis"/>
        <w:spacing w:before="0" w:beforeAutospacing="0" w:after="0" w:afterAutospacing="0"/>
        <w:ind w:right="57" w:firstLine="0"/>
        <w:rPr>
          <w:color w:val="000000"/>
          <w:sz w:val="24"/>
          <w:shd w:val="clear" w:color="auto" w:fill="FFFFFF"/>
        </w:rPr>
      </w:pPr>
    </w:p>
    <w:p w:rsidR="00534E0E" w:rsidRPr="0004251F" w:rsidRDefault="00534E0E" w:rsidP="008B553F">
      <w:pPr>
        <w:pStyle w:val="basis"/>
        <w:spacing w:before="0" w:beforeAutospacing="0" w:after="0" w:afterAutospacing="0"/>
        <w:ind w:right="57" w:firstLine="0"/>
        <w:rPr>
          <w:color w:val="000000"/>
          <w:sz w:val="24"/>
          <w:shd w:val="clear" w:color="auto" w:fill="FFFFFF"/>
        </w:rPr>
      </w:pPr>
    </w:p>
    <w:p w:rsidR="00534E0E" w:rsidRPr="0004251F" w:rsidRDefault="00534E0E" w:rsidP="008B553F">
      <w:pPr>
        <w:pStyle w:val="basis"/>
        <w:spacing w:before="0" w:beforeAutospacing="0" w:after="0" w:afterAutospacing="0"/>
        <w:ind w:right="57" w:firstLine="0"/>
        <w:rPr>
          <w:b/>
          <w:color w:val="000000"/>
          <w:sz w:val="24"/>
          <w:shd w:val="clear" w:color="auto" w:fill="FFFFFF"/>
        </w:rPr>
      </w:pPr>
      <w:r w:rsidRPr="0004251F">
        <w:rPr>
          <w:b/>
          <w:color w:val="000000"/>
          <w:sz w:val="24"/>
          <w:shd w:val="clear" w:color="auto" w:fill="FFFFFF"/>
        </w:rPr>
        <w:t xml:space="preserve">История </w:t>
      </w:r>
    </w:p>
    <w:p w:rsidR="00534E0E" w:rsidRPr="0004251F" w:rsidRDefault="000F6224" w:rsidP="008B553F">
      <w:pPr>
        <w:pStyle w:val="basis"/>
        <w:spacing w:before="0" w:beforeAutospacing="0" w:after="0" w:afterAutospacing="0"/>
        <w:ind w:right="57" w:firstLine="0"/>
        <w:rPr>
          <w:color w:val="000000"/>
          <w:sz w:val="24"/>
          <w:shd w:val="clear" w:color="auto" w:fill="FFFFFF"/>
        </w:rPr>
      </w:pPr>
      <w:r w:rsidRPr="0004251F">
        <w:rPr>
          <w:color w:val="000000"/>
          <w:sz w:val="24"/>
          <w:shd w:val="clear" w:color="auto" w:fill="FFFFFF"/>
        </w:rPr>
        <w:t xml:space="preserve">Количество заданий – 13. </w:t>
      </w:r>
    </w:p>
    <w:p w:rsidR="00534E0E" w:rsidRPr="0004251F" w:rsidRDefault="00534E0E" w:rsidP="008B553F">
      <w:pPr>
        <w:pStyle w:val="basis"/>
        <w:spacing w:before="0" w:beforeAutospacing="0" w:after="0" w:afterAutospacing="0"/>
        <w:ind w:right="57" w:firstLine="0"/>
        <w:rPr>
          <w:color w:val="000000"/>
          <w:sz w:val="24"/>
          <w:shd w:val="clear" w:color="auto" w:fill="FFFFFF"/>
        </w:rPr>
      </w:pPr>
      <w:r w:rsidRPr="0004251F">
        <w:rPr>
          <w:color w:val="000000"/>
          <w:sz w:val="24"/>
          <w:shd w:val="clear" w:color="auto" w:fill="FFFFFF"/>
        </w:rPr>
        <w:t>Время выполнения – 90 минут.</w:t>
      </w:r>
    </w:p>
    <w:p w:rsidR="00534E0E" w:rsidRPr="0004251F" w:rsidRDefault="00534E0E" w:rsidP="008B553F">
      <w:pPr>
        <w:pStyle w:val="basis"/>
        <w:spacing w:before="0" w:beforeAutospacing="0" w:after="0" w:afterAutospacing="0"/>
        <w:ind w:right="57" w:firstLine="0"/>
        <w:rPr>
          <w:color w:val="000000"/>
          <w:sz w:val="24"/>
          <w:shd w:val="clear" w:color="auto" w:fill="FFFFFF"/>
        </w:rPr>
      </w:pPr>
      <w:r w:rsidRPr="0004251F">
        <w:rPr>
          <w:b/>
          <w:color w:val="000000"/>
          <w:sz w:val="24"/>
          <w:shd w:val="clear" w:color="auto" w:fill="FFFFFF"/>
        </w:rPr>
        <w:t xml:space="preserve">Выводы: </w:t>
      </w:r>
      <w:r w:rsidRPr="0004251F">
        <w:rPr>
          <w:color w:val="000000"/>
          <w:sz w:val="24"/>
          <w:shd w:val="clear" w:color="auto" w:fill="FFFFFF"/>
        </w:rPr>
        <w:t xml:space="preserve">обучающиеся хорошо справились с обозначением объектов. Сформировано умение работать с контурной картой. Усвоили темы «Культура и искусство </w:t>
      </w:r>
      <w:r w:rsidRPr="0004251F">
        <w:rPr>
          <w:color w:val="000000"/>
          <w:sz w:val="24"/>
          <w:shd w:val="clear" w:color="auto" w:fill="FFFFFF"/>
          <w:lang w:val="en-US"/>
        </w:rPr>
        <w:t>XVII</w:t>
      </w:r>
      <w:r w:rsidRPr="0004251F">
        <w:rPr>
          <w:color w:val="000000"/>
          <w:sz w:val="24"/>
          <w:shd w:val="clear" w:color="auto" w:fill="FFFFFF"/>
        </w:rPr>
        <w:t>-</w:t>
      </w:r>
      <w:r w:rsidRPr="0004251F">
        <w:rPr>
          <w:color w:val="000000"/>
          <w:sz w:val="24"/>
          <w:shd w:val="clear" w:color="auto" w:fill="FFFFFF"/>
          <w:lang w:val="en-US"/>
        </w:rPr>
        <w:t>XVIII</w:t>
      </w:r>
      <w:r w:rsidRPr="0004251F">
        <w:rPr>
          <w:color w:val="000000"/>
          <w:sz w:val="24"/>
          <w:shd w:val="clear" w:color="auto" w:fill="FFFFFF"/>
        </w:rPr>
        <w:t xml:space="preserve"> вв.», «История страны в памятниках нашего региона». Были неточности в приведении исторических фактов, плохо работают с историческим источником.</w:t>
      </w:r>
    </w:p>
    <w:p w:rsidR="00534E0E" w:rsidRPr="0004251F" w:rsidRDefault="00534E0E" w:rsidP="008B553F">
      <w:pPr>
        <w:pStyle w:val="basis"/>
        <w:spacing w:before="0" w:beforeAutospacing="0" w:after="0" w:afterAutospacing="0"/>
        <w:ind w:right="57" w:firstLine="0"/>
        <w:rPr>
          <w:color w:val="000000"/>
          <w:sz w:val="24"/>
          <w:shd w:val="clear" w:color="auto" w:fill="FFFFFF"/>
        </w:rPr>
      </w:pPr>
      <w:r w:rsidRPr="0004251F">
        <w:rPr>
          <w:color w:val="000000"/>
          <w:sz w:val="24"/>
          <w:shd w:val="clear" w:color="auto" w:fill="FFFFFF"/>
        </w:rPr>
        <w:t xml:space="preserve">Рекомендации: </w:t>
      </w:r>
    </w:p>
    <w:p w:rsidR="00534E0E" w:rsidRPr="0004251F" w:rsidRDefault="00534E0E" w:rsidP="00534E0E">
      <w:pPr>
        <w:pStyle w:val="basis"/>
        <w:numPr>
          <w:ilvl w:val="0"/>
          <w:numId w:val="29"/>
        </w:numPr>
        <w:spacing w:before="0" w:beforeAutospacing="0" w:after="0" w:afterAutospacing="0"/>
        <w:ind w:right="57"/>
        <w:rPr>
          <w:color w:val="000000"/>
          <w:sz w:val="24"/>
          <w:shd w:val="clear" w:color="auto" w:fill="FFFFFF"/>
        </w:rPr>
      </w:pPr>
      <w:r w:rsidRPr="0004251F">
        <w:rPr>
          <w:color w:val="000000"/>
          <w:sz w:val="24"/>
          <w:shd w:val="clear" w:color="auto" w:fill="FFFFFF"/>
        </w:rPr>
        <w:t>Уделить внимание работе с историческими текстами.</w:t>
      </w:r>
    </w:p>
    <w:p w:rsidR="00534E0E" w:rsidRPr="0004251F" w:rsidRDefault="00534E0E" w:rsidP="00534E0E">
      <w:pPr>
        <w:pStyle w:val="basis"/>
        <w:numPr>
          <w:ilvl w:val="0"/>
          <w:numId w:val="29"/>
        </w:numPr>
        <w:spacing w:before="0" w:beforeAutospacing="0" w:after="0" w:afterAutospacing="0"/>
        <w:ind w:right="57"/>
        <w:rPr>
          <w:color w:val="000000"/>
          <w:sz w:val="24"/>
          <w:shd w:val="clear" w:color="auto" w:fill="FFFFFF"/>
        </w:rPr>
      </w:pPr>
      <w:r w:rsidRPr="0004251F">
        <w:rPr>
          <w:color w:val="000000"/>
          <w:sz w:val="24"/>
          <w:shd w:val="clear" w:color="auto" w:fill="FFFFFF"/>
        </w:rPr>
        <w:t>Повторение пройденного материала.</w:t>
      </w:r>
    </w:p>
    <w:p w:rsidR="00534E0E" w:rsidRPr="0004251F" w:rsidRDefault="00534E0E" w:rsidP="00534E0E">
      <w:pPr>
        <w:pStyle w:val="basis"/>
        <w:spacing w:before="0" w:beforeAutospacing="0" w:after="0" w:afterAutospacing="0"/>
        <w:ind w:left="360" w:right="57" w:firstLine="0"/>
        <w:rPr>
          <w:color w:val="000000"/>
          <w:sz w:val="24"/>
          <w:shd w:val="clear" w:color="auto" w:fill="FFFFFF"/>
        </w:rPr>
      </w:pPr>
    </w:p>
    <w:p w:rsidR="002F32BA" w:rsidRPr="0004251F" w:rsidRDefault="002F32BA" w:rsidP="00DE51DF">
      <w:pPr>
        <w:pStyle w:val="basis"/>
        <w:spacing w:before="0" w:beforeAutospacing="0" w:after="0" w:afterAutospacing="0"/>
        <w:ind w:right="57"/>
        <w:rPr>
          <w:b/>
          <w:color w:val="000000"/>
          <w:sz w:val="24"/>
          <w:shd w:val="clear" w:color="auto" w:fill="FFFFFF"/>
        </w:rPr>
      </w:pPr>
    </w:p>
    <w:p w:rsidR="00DE51DF" w:rsidRPr="006557DB" w:rsidRDefault="00DE51DF" w:rsidP="00DE51DF">
      <w:pPr>
        <w:jc w:val="both"/>
        <w:rPr>
          <w:rFonts w:ascii="Times New Roman" w:hAnsi="Times New Roman" w:cs="Times New Roman"/>
          <w:b/>
          <w:sz w:val="24"/>
          <w:szCs w:val="24"/>
          <w:u w:val="single"/>
        </w:rPr>
      </w:pPr>
      <w:r w:rsidRPr="006557DB">
        <w:rPr>
          <w:rFonts w:ascii="Times New Roman" w:hAnsi="Times New Roman" w:cs="Times New Roman"/>
          <w:b/>
          <w:sz w:val="24"/>
          <w:szCs w:val="24"/>
          <w:u w:val="single"/>
        </w:rPr>
        <w:t>Общие выводы:</w:t>
      </w:r>
    </w:p>
    <w:p w:rsidR="00DE51DF" w:rsidRPr="006557DB" w:rsidRDefault="00DE51DF" w:rsidP="00DE51DF">
      <w:pPr>
        <w:jc w:val="both"/>
        <w:rPr>
          <w:rFonts w:ascii="Times New Roman" w:hAnsi="Times New Roman" w:cs="Times New Roman"/>
          <w:sz w:val="24"/>
          <w:szCs w:val="24"/>
        </w:rPr>
      </w:pPr>
      <w:r w:rsidRPr="006557DB">
        <w:rPr>
          <w:rFonts w:ascii="Times New Roman" w:hAnsi="Times New Roman" w:cs="Times New Roman"/>
          <w:sz w:val="24"/>
          <w:szCs w:val="24"/>
        </w:rPr>
        <w:t xml:space="preserve">По результатам ВПР по всем предметам видно, что в большинство обучающиеся понизили отметки получившие за прошлый 2019 – 2020 </w:t>
      </w:r>
      <w:r w:rsidR="00066DFD">
        <w:rPr>
          <w:rFonts w:ascii="Times New Roman" w:hAnsi="Times New Roman" w:cs="Times New Roman"/>
          <w:sz w:val="24"/>
          <w:szCs w:val="24"/>
        </w:rPr>
        <w:t>уч.год</w:t>
      </w:r>
    </w:p>
    <w:p w:rsidR="00DE51DF" w:rsidRPr="006557DB" w:rsidRDefault="00DE51DF" w:rsidP="00DE51DF">
      <w:pPr>
        <w:jc w:val="both"/>
        <w:rPr>
          <w:rFonts w:ascii="Times New Roman" w:hAnsi="Times New Roman" w:cs="Times New Roman"/>
          <w:sz w:val="24"/>
          <w:szCs w:val="24"/>
        </w:rPr>
      </w:pPr>
      <w:r w:rsidRPr="006557DB">
        <w:rPr>
          <w:rFonts w:ascii="Times New Roman" w:hAnsi="Times New Roman" w:cs="Times New Roman"/>
          <w:sz w:val="24"/>
          <w:szCs w:val="24"/>
        </w:rPr>
        <w:t>По мнению педагогов -  это произошло из – за:</w:t>
      </w:r>
    </w:p>
    <w:p w:rsidR="00DE51DF" w:rsidRPr="006557DB" w:rsidRDefault="00DE51DF" w:rsidP="00DE51DF">
      <w:pPr>
        <w:jc w:val="both"/>
        <w:rPr>
          <w:rFonts w:ascii="Times New Roman" w:hAnsi="Times New Roman" w:cs="Times New Roman"/>
          <w:sz w:val="24"/>
          <w:szCs w:val="24"/>
        </w:rPr>
      </w:pPr>
      <w:r w:rsidRPr="006557DB">
        <w:rPr>
          <w:rFonts w:ascii="Times New Roman" w:hAnsi="Times New Roman" w:cs="Times New Roman"/>
          <w:sz w:val="24"/>
          <w:szCs w:val="24"/>
        </w:rPr>
        <w:t>- дистанционного обучения в конце прошлого учебного года</w:t>
      </w:r>
    </w:p>
    <w:p w:rsidR="00DE51DF" w:rsidRPr="006557DB" w:rsidRDefault="00DE51DF" w:rsidP="00DE51DF">
      <w:pPr>
        <w:jc w:val="both"/>
        <w:rPr>
          <w:rFonts w:ascii="Times New Roman" w:hAnsi="Times New Roman" w:cs="Times New Roman"/>
          <w:sz w:val="24"/>
          <w:szCs w:val="24"/>
        </w:rPr>
      </w:pPr>
      <w:r w:rsidRPr="006557DB">
        <w:rPr>
          <w:rFonts w:ascii="Times New Roman" w:hAnsi="Times New Roman" w:cs="Times New Roman"/>
          <w:sz w:val="24"/>
          <w:szCs w:val="24"/>
        </w:rPr>
        <w:t xml:space="preserve"> - не умения работать с текстами заданий</w:t>
      </w:r>
    </w:p>
    <w:p w:rsidR="00DE51DF" w:rsidRPr="006557DB" w:rsidRDefault="00DE51DF" w:rsidP="00DE51DF">
      <w:pPr>
        <w:pStyle w:val="Default"/>
        <w:jc w:val="both"/>
        <w:rPr>
          <w:color w:val="auto"/>
        </w:rPr>
      </w:pPr>
      <w:r w:rsidRPr="006557DB">
        <w:rPr>
          <w:b/>
          <w:bCs/>
          <w:color w:val="auto"/>
        </w:rPr>
        <w:t>Использование результатов ВПР (педагогами) для построения дальнейшей работы:</w:t>
      </w:r>
    </w:p>
    <w:p w:rsidR="00DE51DF" w:rsidRPr="006557DB" w:rsidRDefault="00DE51DF" w:rsidP="00DE51DF">
      <w:pPr>
        <w:pStyle w:val="Default"/>
        <w:jc w:val="both"/>
        <w:rPr>
          <w:color w:val="auto"/>
        </w:rPr>
      </w:pPr>
      <w:r w:rsidRPr="006557DB">
        <w:rPr>
          <w:color w:val="auto"/>
        </w:rPr>
        <w:t xml:space="preserve">• Оценки индивидуальных результатов обучения каждого конкретного ученика и построения его индивидуальной образовательной траектории; </w:t>
      </w:r>
    </w:p>
    <w:p w:rsidR="00DE51DF" w:rsidRPr="006557DB" w:rsidRDefault="00DE51DF" w:rsidP="00DE51DF">
      <w:pPr>
        <w:pStyle w:val="Default"/>
        <w:jc w:val="both"/>
        <w:rPr>
          <w:color w:val="auto"/>
        </w:rPr>
      </w:pPr>
      <w:r w:rsidRPr="006557DB">
        <w:rPr>
          <w:color w:val="auto"/>
        </w:rPr>
        <w:t xml:space="preserve">• Выявления  проблемных зон, планирования коррекционной работы, совершенствования методики преподавания предмета; </w:t>
      </w:r>
    </w:p>
    <w:p w:rsidR="00DE51DF" w:rsidRPr="006557DB" w:rsidRDefault="00DE51DF" w:rsidP="00DE51DF">
      <w:pPr>
        <w:pStyle w:val="Default"/>
        <w:jc w:val="both"/>
        <w:rPr>
          <w:color w:val="auto"/>
        </w:rPr>
      </w:pPr>
      <w:r w:rsidRPr="006557DB">
        <w:rPr>
          <w:color w:val="auto"/>
        </w:rPr>
        <w:t xml:space="preserve">• Диагностики знаний, умений и навыков в начале учебного года, по окончании четверти, полугодия; </w:t>
      </w:r>
    </w:p>
    <w:p w:rsidR="00DE51DF" w:rsidRPr="006557DB" w:rsidRDefault="00DE51DF" w:rsidP="00DE51DF">
      <w:pPr>
        <w:pStyle w:val="Default"/>
        <w:jc w:val="both"/>
        <w:rPr>
          <w:color w:val="auto"/>
        </w:rPr>
      </w:pPr>
      <w:r w:rsidRPr="006557DB">
        <w:rPr>
          <w:color w:val="auto"/>
        </w:rPr>
        <w:lastRenderedPageBreak/>
        <w:t xml:space="preserve">• 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 </w:t>
      </w:r>
    </w:p>
    <w:p w:rsidR="00DE51DF" w:rsidRPr="006557DB" w:rsidRDefault="00DE51DF" w:rsidP="00DE51DF">
      <w:pPr>
        <w:pStyle w:val="Default"/>
        <w:jc w:val="both"/>
        <w:rPr>
          <w:color w:val="auto"/>
        </w:rPr>
      </w:pPr>
      <w:r w:rsidRPr="006557DB">
        <w:rPr>
          <w:color w:val="auto"/>
        </w:rPr>
        <w:t xml:space="preserve">• Корректировки индивидуальных планов профессионального развития; </w:t>
      </w:r>
    </w:p>
    <w:p w:rsidR="00DE51DF" w:rsidRPr="006557DB" w:rsidRDefault="00DE51DF" w:rsidP="00DE51DF">
      <w:pPr>
        <w:pStyle w:val="Default"/>
        <w:jc w:val="both"/>
        <w:rPr>
          <w:color w:val="auto"/>
        </w:rPr>
      </w:pPr>
      <w:r w:rsidRPr="006557DB">
        <w:rPr>
          <w:color w:val="auto"/>
        </w:rPr>
        <w:t xml:space="preserve">• Обмена опытом работы (ШМО). </w:t>
      </w:r>
    </w:p>
    <w:p w:rsidR="00DE51DF" w:rsidRPr="006557DB" w:rsidRDefault="00DE51DF" w:rsidP="00DE51DF">
      <w:pPr>
        <w:pStyle w:val="Default"/>
        <w:jc w:val="both"/>
        <w:rPr>
          <w:b/>
          <w:bCs/>
          <w:color w:val="auto"/>
          <w:u w:val="single"/>
        </w:rPr>
      </w:pPr>
    </w:p>
    <w:p w:rsidR="00DE51DF" w:rsidRPr="006557DB" w:rsidRDefault="00DE51DF" w:rsidP="00DE51DF">
      <w:pPr>
        <w:pStyle w:val="Default"/>
        <w:jc w:val="both"/>
        <w:rPr>
          <w:color w:val="auto"/>
          <w:u w:val="single"/>
        </w:rPr>
      </w:pPr>
      <w:r w:rsidRPr="006557DB">
        <w:rPr>
          <w:b/>
          <w:bCs/>
          <w:color w:val="auto"/>
          <w:u w:val="single"/>
        </w:rPr>
        <w:t xml:space="preserve">Общие рекомендации: </w:t>
      </w:r>
    </w:p>
    <w:p w:rsidR="00DE51DF" w:rsidRPr="006557DB" w:rsidRDefault="00DE51DF" w:rsidP="00DE51DF">
      <w:pPr>
        <w:pStyle w:val="Default"/>
        <w:jc w:val="both"/>
        <w:rPr>
          <w:color w:val="auto"/>
        </w:rPr>
      </w:pPr>
      <w:r w:rsidRPr="006557DB">
        <w:rPr>
          <w:color w:val="auto"/>
        </w:rPr>
        <w:t xml:space="preserve">1. Проводить текущий и промежуточный контроль УУД учащихся с целью определения «проблемных» моментов, корректировки знаний учащихся. </w:t>
      </w:r>
    </w:p>
    <w:p w:rsidR="00DE51DF" w:rsidRPr="006557DB" w:rsidRDefault="00DE51DF" w:rsidP="00DE51DF">
      <w:pPr>
        <w:pStyle w:val="Default"/>
        <w:jc w:val="both"/>
        <w:rPr>
          <w:color w:val="auto"/>
        </w:rPr>
      </w:pPr>
      <w:r w:rsidRPr="006557DB">
        <w:rPr>
          <w:color w:val="auto"/>
        </w:rPr>
        <w:t xml:space="preserve">2. Систематизировать работу по подготовке учащихся к ВПР с целью повышения качества их выполнения (подтверждения текущей успеваемостью учащихся). </w:t>
      </w:r>
    </w:p>
    <w:p w:rsidR="00DE51DF" w:rsidRPr="006557DB" w:rsidRDefault="00DE51DF" w:rsidP="00DE51DF">
      <w:pPr>
        <w:spacing w:after="0" w:line="240" w:lineRule="auto"/>
        <w:jc w:val="both"/>
        <w:rPr>
          <w:rFonts w:ascii="Times New Roman" w:hAnsi="Times New Roman" w:cs="Times New Roman"/>
          <w:sz w:val="24"/>
          <w:szCs w:val="24"/>
        </w:rPr>
      </w:pPr>
      <w:r w:rsidRPr="006557DB">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rsidR="00DE51DF" w:rsidRPr="006557DB" w:rsidRDefault="00DE51DF" w:rsidP="00DE51DF">
      <w:pPr>
        <w:spacing w:after="0" w:line="240" w:lineRule="auto"/>
        <w:rPr>
          <w:rFonts w:ascii="Times New Roman" w:hAnsi="Times New Roman" w:cs="Times New Roman"/>
          <w:sz w:val="24"/>
          <w:szCs w:val="24"/>
        </w:rPr>
      </w:pPr>
    </w:p>
    <w:p w:rsidR="002F32BA" w:rsidRPr="0004251F" w:rsidRDefault="002F32BA" w:rsidP="00445EAD">
      <w:pPr>
        <w:pStyle w:val="basis"/>
        <w:spacing w:before="0" w:beforeAutospacing="0" w:after="0" w:afterAutospacing="0"/>
        <w:ind w:right="57"/>
        <w:rPr>
          <w:b/>
          <w:color w:val="000000"/>
          <w:sz w:val="24"/>
          <w:shd w:val="clear" w:color="auto" w:fill="FFFFFF"/>
        </w:rPr>
      </w:pPr>
    </w:p>
    <w:p w:rsidR="002F32BA" w:rsidRPr="0004251F" w:rsidRDefault="002F32BA" w:rsidP="00445EAD">
      <w:pPr>
        <w:pStyle w:val="basis"/>
        <w:spacing w:before="0" w:beforeAutospacing="0" w:after="0" w:afterAutospacing="0"/>
        <w:ind w:right="57"/>
        <w:rPr>
          <w:color w:val="000000"/>
          <w:sz w:val="24"/>
          <w:shd w:val="clear" w:color="auto" w:fill="FFFFFF"/>
        </w:rPr>
      </w:pPr>
      <w:r w:rsidRPr="0004251F">
        <w:rPr>
          <w:color w:val="000000"/>
          <w:sz w:val="24"/>
          <w:shd w:val="clear" w:color="auto" w:fill="FFFFFF"/>
        </w:rPr>
        <w:t>Заместитель</w:t>
      </w:r>
      <w:r w:rsidR="0063484C" w:rsidRPr="0004251F">
        <w:rPr>
          <w:color w:val="000000"/>
          <w:sz w:val="24"/>
          <w:shd w:val="clear" w:color="auto" w:fill="FFFFFF"/>
        </w:rPr>
        <w:t xml:space="preserve"> директора по УВР </w:t>
      </w:r>
      <w:r w:rsidR="00981F5B" w:rsidRPr="0004251F">
        <w:rPr>
          <w:color w:val="000000"/>
          <w:sz w:val="24"/>
          <w:shd w:val="clear" w:color="auto" w:fill="FFFFFF"/>
        </w:rPr>
        <w:t xml:space="preserve">      </w:t>
      </w:r>
      <w:r w:rsidR="00AA536F">
        <w:rPr>
          <w:color w:val="000000"/>
          <w:sz w:val="24"/>
          <w:shd w:val="clear" w:color="auto" w:fill="FFFFFF"/>
        </w:rPr>
        <w:t xml:space="preserve">                                             </w:t>
      </w:r>
      <w:r w:rsidR="00981F5B" w:rsidRPr="0004251F">
        <w:rPr>
          <w:color w:val="000000"/>
          <w:sz w:val="24"/>
          <w:shd w:val="clear" w:color="auto" w:fill="FFFFFF"/>
        </w:rPr>
        <w:t xml:space="preserve"> /</w:t>
      </w:r>
      <w:r w:rsidR="00DE51DF">
        <w:rPr>
          <w:color w:val="000000"/>
          <w:sz w:val="24"/>
          <w:shd w:val="clear" w:color="auto" w:fill="FFFFFF"/>
        </w:rPr>
        <w:t>Бекова Т.Ю.</w:t>
      </w:r>
    </w:p>
    <w:sectPr w:rsidR="002F32BA" w:rsidRPr="0004251F" w:rsidSect="00A8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60D8D"/>
    <w:multiLevelType w:val="hybridMultilevel"/>
    <w:tmpl w:val="96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92853"/>
    <w:multiLevelType w:val="hybridMultilevel"/>
    <w:tmpl w:val="12FA3F78"/>
    <w:lvl w:ilvl="0" w:tplc="59801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D20D3"/>
    <w:multiLevelType w:val="multilevel"/>
    <w:tmpl w:val="E2BC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4585C"/>
    <w:multiLevelType w:val="multilevel"/>
    <w:tmpl w:val="1720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CE15ED"/>
    <w:multiLevelType w:val="hybridMultilevel"/>
    <w:tmpl w:val="D22A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276E0"/>
    <w:multiLevelType w:val="hybridMultilevel"/>
    <w:tmpl w:val="D270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05D7C"/>
    <w:multiLevelType w:val="multilevel"/>
    <w:tmpl w:val="2BA0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87B54F6"/>
    <w:multiLevelType w:val="multilevel"/>
    <w:tmpl w:val="384A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AC14D9"/>
    <w:multiLevelType w:val="hybridMultilevel"/>
    <w:tmpl w:val="B46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7"/>
  </w:num>
  <w:num w:numId="3">
    <w:abstractNumId w:val="8"/>
  </w:num>
  <w:num w:numId="4">
    <w:abstractNumId w:val="11"/>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29"/>
  </w:num>
  <w:num w:numId="10">
    <w:abstractNumId w:val="28"/>
  </w:num>
  <w:num w:numId="11">
    <w:abstractNumId w:val="32"/>
  </w:num>
  <w:num w:numId="12">
    <w:abstractNumId w:val="4"/>
  </w:num>
  <w:num w:numId="13">
    <w:abstractNumId w:val="36"/>
  </w:num>
  <w:num w:numId="14">
    <w:abstractNumId w:val="2"/>
  </w:num>
  <w:num w:numId="15">
    <w:abstractNumId w:val="26"/>
  </w:num>
  <w:num w:numId="16">
    <w:abstractNumId w:val="6"/>
  </w:num>
  <w:num w:numId="17">
    <w:abstractNumId w:val="15"/>
  </w:num>
  <w:num w:numId="18">
    <w:abstractNumId w:val="27"/>
  </w:num>
  <w:num w:numId="19">
    <w:abstractNumId w:val="20"/>
  </w:num>
  <w:num w:numId="20">
    <w:abstractNumId w:val="0"/>
  </w:num>
  <w:num w:numId="21">
    <w:abstractNumId w:val="3"/>
  </w:num>
  <w:num w:numId="22">
    <w:abstractNumId w:val="25"/>
  </w:num>
  <w:num w:numId="23">
    <w:abstractNumId w:val="30"/>
  </w:num>
  <w:num w:numId="24">
    <w:abstractNumId w:val="35"/>
  </w:num>
  <w:num w:numId="25">
    <w:abstractNumId w:val="23"/>
  </w:num>
  <w:num w:numId="26">
    <w:abstractNumId w:val="24"/>
  </w:num>
  <w:num w:numId="27">
    <w:abstractNumId w:val="31"/>
  </w:num>
  <w:num w:numId="28">
    <w:abstractNumId w:val="9"/>
  </w:num>
  <w:num w:numId="29">
    <w:abstractNumId w:val="13"/>
  </w:num>
  <w:num w:numId="30">
    <w:abstractNumId w:val="22"/>
  </w:num>
  <w:num w:numId="31">
    <w:abstractNumId w:val="17"/>
  </w:num>
  <w:num w:numId="32">
    <w:abstractNumId w:val="12"/>
  </w:num>
  <w:num w:numId="33">
    <w:abstractNumId w:val="18"/>
  </w:num>
  <w:num w:numId="34">
    <w:abstractNumId w:val="14"/>
  </w:num>
  <w:num w:numId="35">
    <w:abstractNumId w:val="34"/>
  </w:num>
  <w:num w:numId="36">
    <w:abstractNumId w:val="10"/>
  </w:num>
  <w:num w:numId="37">
    <w:abstractNumId w:val="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2"/>
  </w:compat>
  <w:rsids>
    <w:rsidRoot w:val="000F36B6"/>
    <w:rsid w:val="0000624C"/>
    <w:rsid w:val="0000688E"/>
    <w:rsid w:val="0004251F"/>
    <w:rsid w:val="0005242B"/>
    <w:rsid w:val="00057205"/>
    <w:rsid w:val="000572DA"/>
    <w:rsid w:val="00066DFD"/>
    <w:rsid w:val="0009523D"/>
    <w:rsid w:val="000C3359"/>
    <w:rsid w:val="000C5AB3"/>
    <w:rsid w:val="000D023E"/>
    <w:rsid w:val="000E190A"/>
    <w:rsid w:val="000E4D1B"/>
    <w:rsid w:val="000E6210"/>
    <w:rsid w:val="000F36B6"/>
    <w:rsid w:val="000F6224"/>
    <w:rsid w:val="00103F7A"/>
    <w:rsid w:val="00110E0B"/>
    <w:rsid w:val="00111D5F"/>
    <w:rsid w:val="00112685"/>
    <w:rsid w:val="00131BAD"/>
    <w:rsid w:val="00167A10"/>
    <w:rsid w:val="001726A5"/>
    <w:rsid w:val="00177854"/>
    <w:rsid w:val="00183FF4"/>
    <w:rsid w:val="00190160"/>
    <w:rsid w:val="00193E29"/>
    <w:rsid w:val="00197F77"/>
    <w:rsid w:val="001A2288"/>
    <w:rsid w:val="001D362B"/>
    <w:rsid w:val="001E5415"/>
    <w:rsid w:val="00213DCF"/>
    <w:rsid w:val="0025092D"/>
    <w:rsid w:val="00266881"/>
    <w:rsid w:val="002835F5"/>
    <w:rsid w:val="0029730A"/>
    <w:rsid w:val="002A5F69"/>
    <w:rsid w:val="002B258A"/>
    <w:rsid w:val="002C7634"/>
    <w:rsid w:val="002D0D14"/>
    <w:rsid w:val="002D6DC3"/>
    <w:rsid w:val="002D6DDF"/>
    <w:rsid w:val="002F0996"/>
    <w:rsid w:val="002F32BA"/>
    <w:rsid w:val="002F35E4"/>
    <w:rsid w:val="002F4683"/>
    <w:rsid w:val="003138EB"/>
    <w:rsid w:val="003202B8"/>
    <w:rsid w:val="00320406"/>
    <w:rsid w:val="003216A3"/>
    <w:rsid w:val="00356932"/>
    <w:rsid w:val="00360897"/>
    <w:rsid w:val="00364508"/>
    <w:rsid w:val="00383F36"/>
    <w:rsid w:val="00385A4B"/>
    <w:rsid w:val="00392294"/>
    <w:rsid w:val="003A47FF"/>
    <w:rsid w:val="003D2230"/>
    <w:rsid w:val="003D4864"/>
    <w:rsid w:val="003E7520"/>
    <w:rsid w:val="003F5384"/>
    <w:rsid w:val="00406A77"/>
    <w:rsid w:val="004323BB"/>
    <w:rsid w:val="00445EAD"/>
    <w:rsid w:val="00453043"/>
    <w:rsid w:val="00470529"/>
    <w:rsid w:val="00471D63"/>
    <w:rsid w:val="004744A2"/>
    <w:rsid w:val="0047585F"/>
    <w:rsid w:val="004A2A95"/>
    <w:rsid w:val="004A4A71"/>
    <w:rsid w:val="004A77EB"/>
    <w:rsid w:val="004B2F99"/>
    <w:rsid w:val="004B3012"/>
    <w:rsid w:val="004B34BC"/>
    <w:rsid w:val="004C6716"/>
    <w:rsid w:val="004D324F"/>
    <w:rsid w:val="004E1ED9"/>
    <w:rsid w:val="004F19A7"/>
    <w:rsid w:val="0051264D"/>
    <w:rsid w:val="00513A44"/>
    <w:rsid w:val="0051495C"/>
    <w:rsid w:val="00515DC7"/>
    <w:rsid w:val="00515F57"/>
    <w:rsid w:val="0052141E"/>
    <w:rsid w:val="005271E0"/>
    <w:rsid w:val="00534E0E"/>
    <w:rsid w:val="00534E21"/>
    <w:rsid w:val="00544E87"/>
    <w:rsid w:val="0054609C"/>
    <w:rsid w:val="00555454"/>
    <w:rsid w:val="00560B3C"/>
    <w:rsid w:val="00564D15"/>
    <w:rsid w:val="005652F4"/>
    <w:rsid w:val="00580075"/>
    <w:rsid w:val="00582D0B"/>
    <w:rsid w:val="00585780"/>
    <w:rsid w:val="00590427"/>
    <w:rsid w:val="00592CA0"/>
    <w:rsid w:val="005948A1"/>
    <w:rsid w:val="00594F75"/>
    <w:rsid w:val="00597D05"/>
    <w:rsid w:val="005B641B"/>
    <w:rsid w:val="005E01E4"/>
    <w:rsid w:val="005E17D4"/>
    <w:rsid w:val="005E2E64"/>
    <w:rsid w:val="0060507B"/>
    <w:rsid w:val="00630E78"/>
    <w:rsid w:val="0063484C"/>
    <w:rsid w:val="00637204"/>
    <w:rsid w:val="00644812"/>
    <w:rsid w:val="0066565A"/>
    <w:rsid w:val="00675475"/>
    <w:rsid w:val="0069139B"/>
    <w:rsid w:val="006A0BDB"/>
    <w:rsid w:val="006B0020"/>
    <w:rsid w:val="00702A43"/>
    <w:rsid w:val="00706C6B"/>
    <w:rsid w:val="007077C2"/>
    <w:rsid w:val="0074243D"/>
    <w:rsid w:val="00743448"/>
    <w:rsid w:val="0074503C"/>
    <w:rsid w:val="007576C8"/>
    <w:rsid w:val="0076584D"/>
    <w:rsid w:val="007824D7"/>
    <w:rsid w:val="007A76C5"/>
    <w:rsid w:val="007B2427"/>
    <w:rsid w:val="007B2C5D"/>
    <w:rsid w:val="007C4291"/>
    <w:rsid w:val="007E3290"/>
    <w:rsid w:val="00800EBE"/>
    <w:rsid w:val="00801D40"/>
    <w:rsid w:val="00802815"/>
    <w:rsid w:val="00820977"/>
    <w:rsid w:val="00841E03"/>
    <w:rsid w:val="00853744"/>
    <w:rsid w:val="008612C0"/>
    <w:rsid w:val="00866E36"/>
    <w:rsid w:val="00884DCB"/>
    <w:rsid w:val="0088742F"/>
    <w:rsid w:val="008B553F"/>
    <w:rsid w:val="008C1204"/>
    <w:rsid w:val="00901350"/>
    <w:rsid w:val="009038CF"/>
    <w:rsid w:val="009073CC"/>
    <w:rsid w:val="00912AAB"/>
    <w:rsid w:val="0093014C"/>
    <w:rsid w:val="009371EB"/>
    <w:rsid w:val="00937A16"/>
    <w:rsid w:val="009418DD"/>
    <w:rsid w:val="00942BE0"/>
    <w:rsid w:val="0094440F"/>
    <w:rsid w:val="00956071"/>
    <w:rsid w:val="00956136"/>
    <w:rsid w:val="00981F5B"/>
    <w:rsid w:val="00991B1E"/>
    <w:rsid w:val="009927D7"/>
    <w:rsid w:val="009B0BE9"/>
    <w:rsid w:val="009B486D"/>
    <w:rsid w:val="009B5F7A"/>
    <w:rsid w:val="009E09AE"/>
    <w:rsid w:val="009F3464"/>
    <w:rsid w:val="00A5022A"/>
    <w:rsid w:val="00A869B5"/>
    <w:rsid w:val="00AA06D9"/>
    <w:rsid w:val="00AA527F"/>
    <w:rsid w:val="00AA536F"/>
    <w:rsid w:val="00AE482C"/>
    <w:rsid w:val="00AE4FF4"/>
    <w:rsid w:val="00B030A1"/>
    <w:rsid w:val="00B172A4"/>
    <w:rsid w:val="00B6498F"/>
    <w:rsid w:val="00B74FD8"/>
    <w:rsid w:val="00B77DB2"/>
    <w:rsid w:val="00B8266F"/>
    <w:rsid w:val="00B941DD"/>
    <w:rsid w:val="00BB46C2"/>
    <w:rsid w:val="00BC1EA6"/>
    <w:rsid w:val="00BD6FBB"/>
    <w:rsid w:val="00C01822"/>
    <w:rsid w:val="00C10151"/>
    <w:rsid w:val="00C12AC2"/>
    <w:rsid w:val="00C33C77"/>
    <w:rsid w:val="00C3425E"/>
    <w:rsid w:val="00C406E7"/>
    <w:rsid w:val="00C7721E"/>
    <w:rsid w:val="00C81362"/>
    <w:rsid w:val="00C87AF1"/>
    <w:rsid w:val="00C9399D"/>
    <w:rsid w:val="00C97BAD"/>
    <w:rsid w:val="00CA61F6"/>
    <w:rsid w:val="00CA6422"/>
    <w:rsid w:val="00CA6433"/>
    <w:rsid w:val="00CA7A92"/>
    <w:rsid w:val="00CC2004"/>
    <w:rsid w:val="00CD0701"/>
    <w:rsid w:val="00CD40E1"/>
    <w:rsid w:val="00CE34EE"/>
    <w:rsid w:val="00CF5DC6"/>
    <w:rsid w:val="00D1490A"/>
    <w:rsid w:val="00D217C9"/>
    <w:rsid w:val="00D308A4"/>
    <w:rsid w:val="00D80902"/>
    <w:rsid w:val="00D9388E"/>
    <w:rsid w:val="00D97C70"/>
    <w:rsid w:val="00DC163F"/>
    <w:rsid w:val="00DE51DF"/>
    <w:rsid w:val="00DE6A1C"/>
    <w:rsid w:val="00DF5EF9"/>
    <w:rsid w:val="00E03B92"/>
    <w:rsid w:val="00E03DB0"/>
    <w:rsid w:val="00E0651A"/>
    <w:rsid w:val="00E12F24"/>
    <w:rsid w:val="00E13CD0"/>
    <w:rsid w:val="00E268C6"/>
    <w:rsid w:val="00E308C9"/>
    <w:rsid w:val="00E40B76"/>
    <w:rsid w:val="00E42964"/>
    <w:rsid w:val="00E46B96"/>
    <w:rsid w:val="00E524DE"/>
    <w:rsid w:val="00E56118"/>
    <w:rsid w:val="00E65558"/>
    <w:rsid w:val="00E66F49"/>
    <w:rsid w:val="00E72923"/>
    <w:rsid w:val="00E7702B"/>
    <w:rsid w:val="00E825E1"/>
    <w:rsid w:val="00E86BB7"/>
    <w:rsid w:val="00E9373C"/>
    <w:rsid w:val="00EF6FFB"/>
    <w:rsid w:val="00F01FDD"/>
    <w:rsid w:val="00F135E5"/>
    <w:rsid w:val="00F32E53"/>
    <w:rsid w:val="00F3585E"/>
    <w:rsid w:val="00F45B71"/>
    <w:rsid w:val="00F6599C"/>
    <w:rsid w:val="00F767CE"/>
    <w:rsid w:val="00F80EB3"/>
    <w:rsid w:val="00F92A0F"/>
    <w:rsid w:val="00FA37E1"/>
    <w:rsid w:val="00FB4568"/>
    <w:rsid w:val="00FC4FBD"/>
    <w:rsid w:val="00FE7462"/>
    <w:rsid w:val="00FF09E6"/>
    <w:rsid w:val="00FF5C76"/>
    <w:rsid w:val="00FF6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E57D-5853-41E5-B3E0-8AEB714F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6">
    <w:name w:val="List Paragraph"/>
    <w:basedOn w:val="a"/>
    <w:uiPriority w:val="34"/>
    <w:qFormat/>
    <w:rsid w:val="00F01FDD"/>
    <w:pPr>
      <w:ind w:left="720"/>
      <w:contextualSpacing/>
    </w:pPr>
  </w:style>
  <w:style w:type="character" w:customStyle="1" w:styleId="c8">
    <w:name w:val="c8"/>
    <w:basedOn w:val="a0"/>
    <w:rsid w:val="00F01FDD"/>
  </w:style>
  <w:style w:type="paragraph" w:styleId="a7">
    <w:name w:val="Normal (Web)"/>
    <w:basedOn w:val="a"/>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809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0902"/>
    <w:rPr>
      <w:rFonts w:ascii="Segoe UI" w:hAnsi="Segoe UI" w:cs="Segoe UI"/>
      <w:sz w:val="18"/>
      <w:szCs w:val="18"/>
    </w:rPr>
  </w:style>
  <w:style w:type="character" w:customStyle="1" w:styleId="a5">
    <w:name w:val="Без интервала Знак"/>
    <w:basedOn w:val="a0"/>
    <w:link w:val="a4"/>
    <w:uiPriority w:val="1"/>
    <w:locked/>
    <w:rsid w:val="0052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2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2018</c:v>
                </c:pt>
              </c:strCache>
            </c:strRef>
          </c:tx>
          <c:invertIfNegative val="0"/>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86</c:v>
                </c:pt>
                <c:pt idx="1">
                  <c:v>93</c:v>
                </c:pt>
                <c:pt idx="2">
                  <c:v>100</c:v>
                </c:pt>
              </c:numCache>
            </c:numRef>
          </c:val>
        </c:ser>
        <c:ser>
          <c:idx val="1"/>
          <c:order val="1"/>
          <c:tx>
            <c:strRef>
              <c:f>Лист1!$C$1</c:f>
              <c:strCache>
                <c:ptCount val="1"/>
                <c:pt idx="0">
                  <c:v>2019</c:v>
                </c:pt>
              </c:strCache>
            </c:strRef>
          </c:tx>
          <c:invertIfNegative val="0"/>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83</c:v>
                </c:pt>
                <c:pt idx="1">
                  <c:v>97</c:v>
                </c:pt>
                <c:pt idx="2">
                  <c:v>97</c:v>
                </c:pt>
              </c:numCache>
            </c:numRef>
          </c:val>
        </c:ser>
        <c:ser>
          <c:idx val="2"/>
          <c:order val="2"/>
          <c:tx>
            <c:strRef>
              <c:f>Лист1!$D$1</c:f>
              <c:strCache>
                <c:ptCount val="1"/>
                <c:pt idx="0">
                  <c:v>2021</c:v>
                </c:pt>
              </c:strCache>
            </c:strRef>
          </c:tx>
          <c:invertIfNegative val="0"/>
          <c:cat>
            <c:strRef>
              <c:f>Лист1!$A$2:$A$4</c:f>
              <c:strCache>
                <c:ptCount val="3"/>
                <c:pt idx="0">
                  <c:v>русский  язык</c:v>
                </c:pt>
                <c:pt idx="1">
                  <c:v>математика</c:v>
                </c:pt>
                <c:pt idx="2">
                  <c:v>окружающий мир</c:v>
                </c:pt>
              </c:strCache>
            </c:strRef>
          </c:cat>
          <c:val>
            <c:numRef>
              <c:f>Лист1!$D$2:$D$4</c:f>
              <c:numCache>
                <c:formatCode>General</c:formatCode>
                <c:ptCount val="3"/>
                <c:pt idx="0">
                  <c:v>78</c:v>
                </c:pt>
                <c:pt idx="1">
                  <c:v>74</c:v>
                </c:pt>
                <c:pt idx="2">
                  <c:v>68</c:v>
                </c:pt>
              </c:numCache>
            </c:numRef>
          </c:val>
        </c:ser>
        <c:dLbls>
          <c:showLegendKey val="0"/>
          <c:showVal val="0"/>
          <c:showCatName val="0"/>
          <c:showSerName val="0"/>
          <c:showPercent val="0"/>
          <c:showBubbleSize val="0"/>
        </c:dLbls>
        <c:gapWidth val="150"/>
        <c:axId val="254546448"/>
        <c:axId val="254548800"/>
      </c:barChart>
      <c:catAx>
        <c:axId val="254546448"/>
        <c:scaling>
          <c:orientation val="minMax"/>
        </c:scaling>
        <c:delete val="0"/>
        <c:axPos val="l"/>
        <c:numFmt formatCode="General" sourceLinked="0"/>
        <c:majorTickMark val="none"/>
        <c:minorTickMark val="none"/>
        <c:tickLblPos val="nextTo"/>
        <c:crossAx val="254548800"/>
        <c:crosses val="autoZero"/>
        <c:auto val="1"/>
        <c:lblAlgn val="ctr"/>
        <c:lblOffset val="100"/>
        <c:noMultiLvlLbl val="0"/>
      </c:catAx>
      <c:valAx>
        <c:axId val="254548800"/>
        <c:scaling>
          <c:orientation val="minMax"/>
        </c:scaling>
        <c:delete val="0"/>
        <c:axPos val="b"/>
        <c:majorGridlines/>
        <c:numFmt formatCode="General" sourceLinked="1"/>
        <c:majorTickMark val="none"/>
        <c:minorTickMark val="none"/>
        <c:tickLblPos val="nextTo"/>
        <c:crossAx val="254546448"/>
        <c:crosses val="autoZero"/>
        <c:crossBetween val="between"/>
      </c:valAx>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934784193642474E-2"/>
          <c:y val="4.4057617797775318E-2"/>
          <c:w val="0.81439741907261587"/>
          <c:h val="0.670594300712411"/>
        </c:manualLayout>
      </c:layout>
      <c:barChart>
        <c:barDir val="bar"/>
        <c:grouping val="clustered"/>
        <c:varyColors val="0"/>
        <c:ser>
          <c:idx val="0"/>
          <c:order val="0"/>
          <c:tx>
            <c:strRef>
              <c:f>Лист1!$B$1</c:f>
              <c:strCache>
                <c:ptCount val="1"/>
                <c:pt idx="0">
                  <c:v>20192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Лист1!$A$2:$A$9</c:f>
              <c:strCache>
                <c:ptCount val="8"/>
                <c:pt idx="0">
                  <c:v>математика</c:v>
                </c:pt>
                <c:pt idx="1">
                  <c:v>русский язык0</c:v>
                </c:pt>
                <c:pt idx="2">
                  <c:v>история</c:v>
                </c:pt>
                <c:pt idx="3">
                  <c:v>обществознание</c:v>
                </c:pt>
                <c:pt idx="4">
                  <c:v>биология</c:v>
                </c:pt>
                <c:pt idx="5">
                  <c:v>география</c:v>
                </c:pt>
                <c:pt idx="6">
                  <c:v>физика</c:v>
                </c:pt>
                <c:pt idx="7">
                  <c:v>химия </c:v>
                </c:pt>
              </c:strCache>
            </c:strRef>
          </c:cat>
          <c:val>
            <c:numRef>
              <c:f>Лист1!$B$2:$B$9</c:f>
              <c:numCache>
                <c:formatCode>General</c:formatCode>
                <c:ptCount val="8"/>
                <c:pt idx="0">
                  <c:v>0</c:v>
                </c:pt>
                <c:pt idx="1">
                  <c:v>0</c:v>
                </c:pt>
                <c:pt idx="2">
                  <c:v>0</c:v>
                </c:pt>
                <c:pt idx="3">
                  <c:v>0</c:v>
                </c:pt>
                <c:pt idx="4">
                  <c:v>0</c:v>
                </c:pt>
                <c:pt idx="5">
                  <c:v>0</c:v>
                </c:pt>
                <c:pt idx="6">
                  <c:v>0</c:v>
                </c:pt>
                <c:pt idx="7">
                  <c:v>0</c:v>
                </c:pt>
              </c:numCache>
            </c:numRef>
          </c:val>
        </c:ser>
        <c:ser>
          <c:idx val="1"/>
          <c:order val="1"/>
          <c:tx>
            <c:strRef>
              <c:f>Лист1!$C$1</c:f>
              <c:strCache>
                <c:ptCount val="1"/>
                <c:pt idx="0">
                  <c:v>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Лист1!$A$2:$A$9</c:f>
              <c:strCache>
                <c:ptCount val="8"/>
                <c:pt idx="0">
                  <c:v>математика</c:v>
                </c:pt>
                <c:pt idx="1">
                  <c:v>русский язык0</c:v>
                </c:pt>
                <c:pt idx="2">
                  <c:v>история</c:v>
                </c:pt>
                <c:pt idx="3">
                  <c:v>обществознание</c:v>
                </c:pt>
                <c:pt idx="4">
                  <c:v>биология</c:v>
                </c:pt>
                <c:pt idx="5">
                  <c:v>география</c:v>
                </c:pt>
                <c:pt idx="6">
                  <c:v>физика</c:v>
                </c:pt>
                <c:pt idx="7">
                  <c:v>химия </c:v>
                </c:pt>
              </c:strCache>
            </c:strRef>
          </c:cat>
          <c:val>
            <c:numRef>
              <c:f>Лист1!#REF!</c:f>
              <c:numCache>
                <c:formatCode>General</c:formatCode>
                <c:ptCount val="1"/>
                <c:pt idx="0">
                  <c:v>1</c:v>
                </c:pt>
              </c:numCache>
            </c:numRef>
          </c:val>
        </c:ser>
        <c:ser>
          <c:idx val="2"/>
          <c:order val="2"/>
          <c:tx>
            <c:strRef>
              <c:f>Лист1!$D$1</c:f>
              <c:strCache>
                <c:ptCount val="1"/>
                <c:pt idx="0">
                  <c:v>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Лист1!$A$2:$A$9</c:f>
              <c:strCache>
                <c:ptCount val="8"/>
                <c:pt idx="0">
                  <c:v>математика</c:v>
                </c:pt>
                <c:pt idx="1">
                  <c:v>русский язык0</c:v>
                </c:pt>
                <c:pt idx="2">
                  <c:v>история</c:v>
                </c:pt>
                <c:pt idx="3">
                  <c:v>обществознание</c:v>
                </c:pt>
                <c:pt idx="4">
                  <c:v>биология</c:v>
                </c:pt>
                <c:pt idx="5">
                  <c:v>география</c:v>
                </c:pt>
                <c:pt idx="6">
                  <c:v>физика</c:v>
                </c:pt>
                <c:pt idx="7">
                  <c:v>химия </c:v>
                </c:pt>
              </c:strCache>
            </c:strRef>
          </c:cat>
          <c:val>
            <c:numRef>
              <c:f>Лист1!$C$2:$C$9</c:f>
              <c:numCache>
                <c:formatCode>General</c:formatCode>
                <c:ptCount val="8"/>
                <c:pt idx="0">
                  <c:v>45</c:v>
                </c:pt>
                <c:pt idx="1">
                  <c:v>40</c:v>
                </c:pt>
                <c:pt idx="2">
                  <c:v>21</c:v>
                </c:pt>
                <c:pt idx="3">
                  <c:v>20</c:v>
                </c:pt>
                <c:pt idx="4">
                  <c:v>29</c:v>
                </c:pt>
                <c:pt idx="5">
                  <c:v>28</c:v>
                </c:pt>
                <c:pt idx="6">
                  <c:v>22</c:v>
                </c:pt>
                <c:pt idx="7">
                  <c:v>26</c:v>
                </c:pt>
              </c:numCache>
            </c:numRef>
          </c:val>
        </c:ser>
        <c:dLbls>
          <c:showLegendKey val="0"/>
          <c:showVal val="0"/>
          <c:showCatName val="0"/>
          <c:showSerName val="0"/>
          <c:showPercent val="0"/>
          <c:showBubbleSize val="0"/>
        </c:dLbls>
        <c:gapWidth val="100"/>
        <c:axId val="251893376"/>
        <c:axId val="251889848"/>
      </c:barChart>
      <c:catAx>
        <c:axId val="251893376"/>
        <c:scaling>
          <c:orientation val="minMax"/>
        </c:scaling>
        <c:delete val="0"/>
        <c:axPos val="l"/>
        <c:numFmt formatCode="General" sourceLinked="0"/>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51889848"/>
        <c:crosses val="autoZero"/>
        <c:auto val="1"/>
        <c:lblAlgn val="ctr"/>
        <c:lblOffset val="100"/>
        <c:noMultiLvlLbl val="0"/>
      </c:catAx>
      <c:valAx>
        <c:axId val="2518898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51893376"/>
        <c:crosses val="autoZero"/>
        <c:crossBetween val="between"/>
      </c:valAx>
      <c:spPr>
        <a:noFill/>
        <a:ln>
          <a:noFill/>
        </a:ln>
        <a:effectLst/>
      </c:spPr>
    </c:plotArea>
    <c:legend>
      <c:legendPos val="b"/>
      <c:layout>
        <c:manualLayout>
          <c:xMode val="edge"/>
          <c:yMode val="edge"/>
          <c:x val="0.42556539807524058"/>
          <c:y val="0.92113048368953876"/>
          <c:w val="0.2470543525809273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75E-2"/>
          <c:y val="4.4057617797775318E-2"/>
          <c:w val="0.81439741907261587"/>
          <c:h val="0.8565310586176732"/>
        </c:manualLayout>
      </c:layout>
      <c:barChart>
        <c:barDir val="bar"/>
        <c:grouping val="clustered"/>
        <c:varyColors val="0"/>
        <c:ser>
          <c:idx val="0"/>
          <c:order val="0"/>
          <c:tx>
            <c:strRef>
              <c:f>Лист1!$B$1</c:f>
              <c:strCache>
                <c:ptCount val="1"/>
                <c:pt idx="0">
                  <c:v>2018</c:v>
                </c:pt>
              </c:strCache>
            </c:strRef>
          </c:tx>
          <c:invertIfNegative val="0"/>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42</c:v>
                </c:pt>
                <c:pt idx="1">
                  <c:v>49</c:v>
                </c:pt>
                <c:pt idx="2">
                  <c:v>32</c:v>
                </c:pt>
              </c:numCache>
            </c:numRef>
          </c:val>
        </c:ser>
        <c:ser>
          <c:idx val="1"/>
          <c:order val="1"/>
          <c:tx>
            <c:strRef>
              <c:f>Лист1!$C$1</c:f>
              <c:strCache>
                <c:ptCount val="1"/>
                <c:pt idx="0">
                  <c:v>2019</c:v>
                </c:pt>
              </c:strCache>
            </c:strRef>
          </c:tx>
          <c:invertIfNegative val="0"/>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39</c:v>
                </c:pt>
                <c:pt idx="1">
                  <c:v>50</c:v>
                </c:pt>
                <c:pt idx="2">
                  <c:v>51</c:v>
                </c:pt>
              </c:numCache>
            </c:numRef>
          </c:val>
        </c:ser>
        <c:ser>
          <c:idx val="2"/>
          <c:order val="2"/>
          <c:tx>
            <c:strRef>
              <c:f>Лист1!$D$1</c:f>
              <c:strCache>
                <c:ptCount val="1"/>
                <c:pt idx="0">
                  <c:v>2021</c:v>
                </c:pt>
              </c:strCache>
            </c:strRef>
          </c:tx>
          <c:invertIfNegative val="0"/>
          <c:cat>
            <c:strRef>
              <c:f>Лист1!$A$2:$A$4</c:f>
              <c:strCache>
                <c:ptCount val="3"/>
                <c:pt idx="0">
                  <c:v>русский язык</c:v>
                </c:pt>
                <c:pt idx="1">
                  <c:v>математика</c:v>
                </c:pt>
                <c:pt idx="2">
                  <c:v>окружающий мир</c:v>
                </c:pt>
              </c:strCache>
            </c:strRef>
          </c:cat>
          <c:val>
            <c:numRef>
              <c:f>Лист1!$D$2:$D$4</c:f>
              <c:numCache>
                <c:formatCode>General</c:formatCode>
                <c:ptCount val="3"/>
                <c:pt idx="0">
                  <c:v>33</c:v>
                </c:pt>
                <c:pt idx="1">
                  <c:v>22</c:v>
                </c:pt>
                <c:pt idx="2">
                  <c:v>12</c:v>
                </c:pt>
              </c:numCache>
            </c:numRef>
          </c:val>
        </c:ser>
        <c:dLbls>
          <c:showLegendKey val="0"/>
          <c:showVal val="0"/>
          <c:showCatName val="0"/>
          <c:showSerName val="0"/>
          <c:showPercent val="0"/>
          <c:showBubbleSize val="0"/>
        </c:dLbls>
        <c:gapWidth val="150"/>
        <c:axId val="254549192"/>
        <c:axId val="254556248"/>
      </c:barChart>
      <c:catAx>
        <c:axId val="254549192"/>
        <c:scaling>
          <c:orientation val="minMax"/>
        </c:scaling>
        <c:delete val="0"/>
        <c:axPos val="l"/>
        <c:numFmt formatCode="General" sourceLinked="0"/>
        <c:majorTickMark val="out"/>
        <c:minorTickMark val="none"/>
        <c:tickLblPos val="nextTo"/>
        <c:crossAx val="254556248"/>
        <c:crosses val="autoZero"/>
        <c:auto val="1"/>
        <c:lblAlgn val="ctr"/>
        <c:lblOffset val="100"/>
        <c:noMultiLvlLbl val="0"/>
      </c:catAx>
      <c:valAx>
        <c:axId val="254556248"/>
        <c:scaling>
          <c:orientation val="minMax"/>
        </c:scaling>
        <c:delete val="0"/>
        <c:axPos val="b"/>
        <c:majorGridlines/>
        <c:numFmt formatCode="General" sourceLinked="1"/>
        <c:majorTickMark val="out"/>
        <c:minorTickMark val="none"/>
        <c:tickLblPos val="nextTo"/>
        <c:crossAx val="2545491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90</c:v>
                </c:pt>
                <c:pt idx="1">
                  <c:v>96</c:v>
                </c:pt>
                <c:pt idx="2">
                  <c:v>89</c:v>
                </c:pt>
                <c:pt idx="3">
                  <c:v>92</c:v>
                </c:pt>
              </c:numCache>
            </c:numRef>
          </c:val>
        </c:ser>
        <c:ser>
          <c:idx val="1"/>
          <c:order val="1"/>
          <c:tx>
            <c:strRef>
              <c:f>Лист1!$C$1</c:f>
              <c:strCache>
                <c:ptCount val="1"/>
                <c:pt idx="0">
                  <c:v>2021</c:v>
                </c:pt>
              </c:strCache>
            </c:strRef>
          </c:tx>
          <c:invertIfNegative val="0"/>
          <c:trendline>
            <c:trendlineType val="poly"/>
            <c:order val="2"/>
            <c:dispRSqr val="0"/>
            <c:dispEq val="0"/>
          </c:trendline>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89</c:v>
                </c:pt>
                <c:pt idx="1">
                  <c:v>92</c:v>
                </c:pt>
                <c:pt idx="2">
                  <c:v>94</c:v>
                </c:pt>
                <c:pt idx="3">
                  <c:v>94</c:v>
                </c:pt>
              </c:numCache>
            </c:numRef>
          </c:val>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88</c:v>
                </c:pt>
                <c:pt idx="1">
                  <c:v>81</c:v>
                </c:pt>
                <c:pt idx="2">
                  <c:v>80</c:v>
                </c:pt>
                <c:pt idx="3">
                  <c:v>81</c:v>
                </c:pt>
              </c:numCache>
            </c:numRef>
          </c:val>
        </c:ser>
        <c:dLbls>
          <c:showLegendKey val="0"/>
          <c:showVal val="0"/>
          <c:showCatName val="0"/>
          <c:showSerName val="0"/>
          <c:showPercent val="0"/>
          <c:showBubbleSize val="0"/>
        </c:dLbls>
        <c:gapWidth val="150"/>
        <c:axId val="254553112"/>
        <c:axId val="254550368"/>
      </c:barChart>
      <c:catAx>
        <c:axId val="254553112"/>
        <c:scaling>
          <c:orientation val="minMax"/>
        </c:scaling>
        <c:delete val="0"/>
        <c:axPos val="l"/>
        <c:numFmt formatCode="General" sourceLinked="0"/>
        <c:majorTickMark val="out"/>
        <c:minorTickMark val="none"/>
        <c:tickLblPos val="nextTo"/>
        <c:crossAx val="254550368"/>
        <c:crosses val="autoZero"/>
        <c:auto val="1"/>
        <c:lblAlgn val="ctr"/>
        <c:lblOffset val="100"/>
        <c:noMultiLvlLbl val="0"/>
      </c:catAx>
      <c:valAx>
        <c:axId val="254550368"/>
        <c:scaling>
          <c:orientation val="minMax"/>
        </c:scaling>
        <c:delete val="0"/>
        <c:axPos val="b"/>
        <c:majorGridlines/>
        <c:numFmt formatCode="General" sourceLinked="1"/>
        <c:majorTickMark val="out"/>
        <c:minorTickMark val="none"/>
        <c:tickLblPos val="nextTo"/>
        <c:crossAx val="254553112"/>
        <c:crosses val="autoZero"/>
        <c:crossBetween val="between"/>
      </c:valAx>
    </c:plotArea>
    <c:legend>
      <c:legendPos val="r"/>
      <c:layout>
        <c:manualLayout>
          <c:xMode val="edge"/>
          <c:yMode val="edge"/>
          <c:x val="0.86972222222222217"/>
          <c:y val="0.392363454568179"/>
          <c:w val="9.7996500437445316E-2"/>
          <c:h val="0.21527277840269965"/>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39</c:v>
                </c:pt>
                <c:pt idx="1">
                  <c:v>50</c:v>
                </c:pt>
                <c:pt idx="2">
                  <c:v>54</c:v>
                </c:pt>
                <c:pt idx="3">
                  <c:v>50</c:v>
                </c:pt>
              </c:numCache>
            </c:numRef>
          </c:val>
        </c:ser>
        <c:ser>
          <c:idx val="2"/>
          <c:order val="2"/>
          <c:tx>
            <c:strRef>
              <c:f>Лист1!$D$1</c:f>
              <c:strCache>
                <c:ptCount val="1"/>
                <c:pt idx="0">
                  <c:v>2020</c:v>
                </c:pt>
              </c:strCache>
            </c:strRef>
          </c:tx>
          <c:invertIfNegative val="0"/>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43</c:v>
                </c:pt>
                <c:pt idx="1">
                  <c:v>19</c:v>
                </c:pt>
                <c:pt idx="2">
                  <c:v>55</c:v>
                </c:pt>
                <c:pt idx="3">
                  <c:v>13</c:v>
                </c:pt>
              </c:numCache>
            </c:numRef>
          </c:val>
        </c:ser>
        <c:ser>
          <c:idx val="1"/>
          <c:order val="1"/>
          <c:tx>
            <c:strRef>
              <c:f>Лист1!$C$1</c:f>
              <c:strCache>
                <c:ptCount val="1"/>
                <c:pt idx="0">
                  <c:v>2021</c:v>
                </c:pt>
              </c:strCache>
            </c:strRef>
          </c:tx>
          <c:invertIfNegative val="0"/>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57</c:v>
                </c:pt>
                <c:pt idx="1">
                  <c:v>54</c:v>
                </c:pt>
                <c:pt idx="2">
                  <c:v>51</c:v>
                </c:pt>
                <c:pt idx="3">
                  <c:v>57</c:v>
                </c:pt>
              </c:numCache>
            </c:numRef>
          </c:val>
        </c:ser>
        <c:dLbls>
          <c:showLegendKey val="0"/>
          <c:showVal val="0"/>
          <c:showCatName val="0"/>
          <c:showSerName val="0"/>
          <c:showPercent val="0"/>
          <c:showBubbleSize val="0"/>
        </c:dLbls>
        <c:gapWidth val="150"/>
        <c:axId val="254551544"/>
        <c:axId val="254551936"/>
      </c:barChart>
      <c:catAx>
        <c:axId val="254551544"/>
        <c:scaling>
          <c:orientation val="minMax"/>
        </c:scaling>
        <c:delete val="0"/>
        <c:axPos val="l"/>
        <c:numFmt formatCode="General" sourceLinked="0"/>
        <c:majorTickMark val="out"/>
        <c:minorTickMark val="none"/>
        <c:tickLblPos val="nextTo"/>
        <c:crossAx val="254551936"/>
        <c:crosses val="autoZero"/>
        <c:auto val="1"/>
        <c:lblAlgn val="ctr"/>
        <c:lblOffset val="100"/>
        <c:noMultiLvlLbl val="0"/>
      </c:catAx>
      <c:valAx>
        <c:axId val="254551936"/>
        <c:scaling>
          <c:orientation val="minMax"/>
        </c:scaling>
        <c:delete val="0"/>
        <c:axPos val="b"/>
        <c:majorGridlines/>
        <c:numFmt formatCode="General" sourceLinked="1"/>
        <c:majorTickMark val="out"/>
        <c:minorTickMark val="none"/>
        <c:tickLblPos val="nextTo"/>
        <c:crossAx val="2545515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Лист1!$A$2:$A$7</c:f>
              <c:strCache>
                <c:ptCount val="6"/>
                <c:pt idx="0">
                  <c:v>русский язык</c:v>
                </c:pt>
                <c:pt idx="1">
                  <c:v>математика </c:v>
                </c:pt>
                <c:pt idx="2">
                  <c:v>история</c:v>
                </c:pt>
                <c:pt idx="3">
                  <c:v>обществознание</c:v>
                </c:pt>
                <c:pt idx="4">
                  <c:v>география</c:v>
                </c:pt>
                <c:pt idx="5">
                  <c:v>биология</c:v>
                </c:pt>
              </c:strCache>
            </c:strRef>
          </c:cat>
          <c:val>
            <c:numRef>
              <c:f>Лист1!$B$2:$B$7</c:f>
              <c:numCache>
                <c:formatCode>General</c:formatCode>
                <c:ptCount val="6"/>
                <c:pt idx="0">
                  <c:v>95</c:v>
                </c:pt>
                <c:pt idx="1">
                  <c:v>91</c:v>
                </c:pt>
                <c:pt idx="2">
                  <c:v>94</c:v>
                </c:pt>
                <c:pt idx="3">
                  <c:v>93</c:v>
                </c:pt>
                <c:pt idx="4">
                  <c:v>98</c:v>
                </c:pt>
                <c:pt idx="5">
                  <c:v>94</c:v>
                </c:pt>
              </c:numCache>
            </c:numRef>
          </c:val>
        </c:ser>
        <c:ser>
          <c:idx val="2"/>
          <c:order val="2"/>
          <c:tx>
            <c:strRef>
              <c:f>Лист1!$D$1</c:f>
              <c:strCache>
                <c:ptCount val="1"/>
                <c:pt idx="0">
                  <c:v>2020</c:v>
                </c:pt>
              </c:strCache>
            </c:strRef>
          </c:tx>
          <c:invertIfNegative val="0"/>
          <c:cat>
            <c:strRef>
              <c:f>Лист1!$A$2:$A$7</c:f>
              <c:strCache>
                <c:ptCount val="6"/>
                <c:pt idx="0">
                  <c:v>русский язык</c:v>
                </c:pt>
                <c:pt idx="1">
                  <c:v>математика </c:v>
                </c:pt>
                <c:pt idx="2">
                  <c:v>история</c:v>
                </c:pt>
                <c:pt idx="3">
                  <c:v>обществознание</c:v>
                </c:pt>
                <c:pt idx="4">
                  <c:v>география</c:v>
                </c:pt>
                <c:pt idx="5">
                  <c:v>биология</c:v>
                </c:pt>
              </c:strCache>
            </c:strRef>
          </c:cat>
          <c:val>
            <c:numRef>
              <c:f>Лист1!$D$2:$D$7</c:f>
              <c:numCache>
                <c:formatCode>General</c:formatCode>
                <c:ptCount val="6"/>
                <c:pt idx="0">
                  <c:v>82</c:v>
                </c:pt>
                <c:pt idx="1">
                  <c:v>87</c:v>
                </c:pt>
                <c:pt idx="2">
                  <c:v>85</c:v>
                </c:pt>
                <c:pt idx="3">
                  <c:v>87</c:v>
                </c:pt>
                <c:pt idx="4">
                  <c:v>87</c:v>
                </c:pt>
                <c:pt idx="5">
                  <c:v>93</c:v>
                </c:pt>
              </c:numCache>
            </c:numRef>
          </c:val>
        </c:ser>
        <c:ser>
          <c:idx val="1"/>
          <c:order val="1"/>
          <c:tx>
            <c:strRef>
              <c:f>Лист1!$C$1</c:f>
              <c:strCache>
                <c:ptCount val="1"/>
                <c:pt idx="0">
                  <c:v>2021</c:v>
                </c:pt>
              </c:strCache>
            </c:strRef>
          </c:tx>
          <c:invertIfNegative val="0"/>
          <c:cat>
            <c:strRef>
              <c:f>Лист1!$A$2:$A$7</c:f>
              <c:strCache>
                <c:ptCount val="6"/>
                <c:pt idx="0">
                  <c:v>русский язык</c:v>
                </c:pt>
                <c:pt idx="1">
                  <c:v>математика </c:v>
                </c:pt>
                <c:pt idx="2">
                  <c:v>история</c:v>
                </c:pt>
                <c:pt idx="3">
                  <c:v>обществознание</c:v>
                </c:pt>
                <c:pt idx="4">
                  <c:v>география</c:v>
                </c:pt>
                <c:pt idx="5">
                  <c:v>биология</c:v>
                </c:pt>
              </c:strCache>
            </c:strRef>
          </c:cat>
          <c:val>
            <c:numRef>
              <c:f>Лист1!$C$2:$C$7</c:f>
              <c:numCache>
                <c:formatCode>General</c:formatCode>
                <c:ptCount val="6"/>
                <c:pt idx="0">
                  <c:v>90</c:v>
                </c:pt>
                <c:pt idx="1">
                  <c:v>92</c:v>
                </c:pt>
                <c:pt idx="2">
                  <c:v>93</c:v>
                </c:pt>
                <c:pt idx="3">
                  <c:v>96</c:v>
                </c:pt>
                <c:pt idx="4">
                  <c:v>96</c:v>
                </c:pt>
                <c:pt idx="5">
                  <c:v>89</c:v>
                </c:pt>
              </c:numCache>
            </c:numRef>
          </c:val>
        </c:ser>
        <c:dLbls>
          <c:showLegendKey val="0"/>
          <c:showVal val="0"/>
          <c:showCatName val="0"/>
          <c:showSerName val="0"/>
          <c:showPercent val="0"/>
          <c:showBubbleSize val="0"/>
        </c:dLbls>
        <c:gapWidth val="150"/>
        <c:axId val="254553504"/>
        <c:axId val="254553896"/>
      </c:barChart>
      <c:catAx>
        <c:axId val="254553504"/>
        <c:scaling>
          <c:orientation val="minMax"/>
        </c:scaling>
        <c:delete val="0"/>
        <c:axPos val="l"/>
        <c:numFmt formatCode="General" sourceLinked="0"/>
        <c:majorTickMark val="out"/>
        <c:minorTickMark val="none"/>
        <c:tickLblPos val="nextTo"/>
        <c:crossAx val="254553896"/>
        <c:crosses val="autoZero"/>
        <c:auto val="1"/>
        <c:lblAlgn val="ctr"/>
        <c:lblOffset val="100"/>
        <c:noMultiLvlLbl val="0"/>
      </c:catAx>
      <c:valAx>
        <c:axId val="254553896"/>
        <c:scaling>
          <c:orientation val="minMax"/>
        </c:scaling>
        <c:delete val="0"/>
        <c:axPos val="b"/>
        <c:majorGridlines/>
        <c:numFmt formatCode="General" sourceLinked="1"/>
        <c:majorTickMark val="out"/>
        <c:minorTickMark val="none"/>
        <c:tickLblPos val="nextTo"/>
        <c:crossAx val="2545535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20192</c:v>
                </c:pt>
              </c:strCache>
            </c:strRef>
          </c:tx>
          <c:invertIfNegative val="0"/>
          <c:cat>
            <c:strRef>
              <c:f>Лист1!$A$2:$A$7</c:f>
              <c:strCache>
                <c:ptCount val="6"/>
                <c:pt idx="0">
                  <c:v>русский язык</c:v>
                </c:pt>
                <c:pt idx="1">
                  <c:v>математика</c:v>
                </c:pt>
                <c:pt idx="2">
                  <c:v>история</c:v>
                </c:pt>
                <c:pt idx="3">
                  <c:v>обществознание</c:v>
                </c:pt>
                <c:pt idx="4">
                  <c:v>география</c:v>
                </c:pt>
                <c:pt idx="5">
                  <c:v>биология</c:v>
                </c:pt>
              </c:strCache>
            </c:strRef>
          </c:cat>
          <c:val>
            <c:numRef>
              <c:f>Лист1!$B$2:$B$7</c:f>
              <c:numCache>
                <c:formatCode>General</c:formatCode>
                <c:ptCount val="6"/>
                <c:pt idx="0">
                  <c:v>50</c:v>
                </c:pt>
                <c:pt idx="1">
                  <c:v>41</c:v>
                </c:pt>
                <c:pt idx="2">
                  <c:v>41</c:v>
                </c:pt>
                <c:pt idx="3">
                  <c:v>49</c:v>
                </c:pt>
                <c:pt idx="4">
                  <c:v>52</c:v>
                </c:pt>
                <c:pt idx="5">
                  <c:v>56</c:v>
                </c:pt>
              </c:numCache>
            </c:numRef>
          </c:val>
        </c:ser>
        <c:ser>
          <c:idx val="1"/>
          <c:order val="1"/>
          <c:tx>
            <c:strRef>
              <c:f>Лист1!$C$1</c:f>
              <c:strCache>
                <c:ptCount val="1"/>
                <c:pt idx="0">
                  <c:v>2021</c:v>
                </c:pt>
              </c:strCache>
            </c:strRef>
          </c:tx>
          <c:invertIfNegative val="0"/>
          <c:cat>
            <c:strRef>
              <c:f>Лист1!$A$2:$A$7</c:f>
              <c:strCache>
                <c:ptCount val="6"/>
                <c:pt idx="0">
                  <c:v>русский язык</c:v>
                </c:pt>
                <c:pt idx="1">
                  <c:v>математика</c:v>
                </c:pt>
                <c:pt idx="2">
                  <c:v>история</c:v>
                </c:pt>
                <c:pt idx="3">
                  <c:v>обществознание</c:v>
                </c:pt>
                <c:pt idx="4">
                  <c:v>география</c:v>
                </c:pt>
                <c:pt idx="5">
                  <c:v>биология</c:v>
                </c:pt>
              </c:strCache>
            </c:strRef>
          </c:cat>
          <c:val>
            <c:numRef>
              <c:f>Лист1!$C$2:$C$7</c:f>
              <c:numCache>
                <c:formatCode>General</c:formatCode>
                <c:ptCount val="6"/>
                <c:pt idx="0">
                  <c:v>41</c:v>
                </c:pt>
                <c:pt idx="1">
                  <c:v>49</c:v>
                </c:pt>
                <c:pt idx="2">
                  <c:v>52</c:v>
                </c:pt>
                <c:pt idx="3">
                  <c:v>56</c:v>
                </c:pt>
                <c:pt idx="4">
                  <c:v>59</c:v>
                </c:pt>
                <c:pt idx="5">
                  <c:v>53</c:v>
                </c:pt>
              </c:numCache>
            </c:numRef>
          </c:val>
        </c:ser>
        <c:ser>
          <c:idx val="2"/>
          <c:order val="2"/>
          <c:tx>
            <c:strRef>
              <c:f>Лист1!$D$1</c:f>
              <c:strCache>
                <c:ptCount val="1"/>
                <c:pt idx="0">
                  <c:v>2020</c:v>
                </c:pt>
              </c:strCache>
            </c:strRef>
          </c:tx>
          <c:invertIfNegative val="0"/>
          <c:cat>
            <c:strRef>
              <c:f>Лист1!$A$2:$A$7</c:f>
              <c:strCache>
                <c:ptCount val="6"/>
                <c:pt idx="0">
                  <c:v>русский язык</c:v>
                </c:pt>
                <c:pt idx="1">
                  <c:v>математика</c:v>
                </c:pt>
                <c:pt idx="2">
                  <c:v>история</c:v>
                </c:pt>
                <c:pt idx="3">
                  <c:v>обществознание</c:v>
                </c:pt>
                <c:pt idx="4">
                  <c:v>география</c:v>
                </c:pt>
                <c:pt idx="5">
                  <c:v>биология</c:v>
                </c:pt>
              </c:strCache>
            </c:strRef>
          </c:cat>
          <c:val>
            <c:numRef>
              <c:f>Лист1!$D$2:$D$7</c:f>
              <c:numCache>
                <c:formatCode>General</c:formatCode>
                <c:ptCount val="6"/>
                <c:pt idx="0">
                  <c:v>16</c:v>
                </c:pt>
                <c:pt idx="1">
                  <c:v>31</c:v>
                </c:pt>
                <c:pt idx="2">
                  <c:v>27</c:v>
                </c:pt>
                <c:pt idx="3">
                  <c:v>11</c:v>
                </c:pt>
                <c:pt idx="4">
                  <c:v>22</c:v>
                </c:pt>
                <c:pt idx="5">
                  <c:v>34</c:v>
                </c:pt>
              </c:numCache>
            </c:numRef>
          </c:val>
        </c:ser>
        <c:dLbls>
          <c:showLegendKey val="0"/>
          <c:showVal val="0"/>
          <c:showCatName val="0"/>
          <c:showSerName val="0"/>
          <c:showPercent val="0"/>
          <c:showBubbleSize val="0"/>
        </c:dLbls>
        <c:gapWidth val="150"/>
        <c:axId val="254555072"/>
        <c:axId val="254555856"/>
      </c:barChart>
      <c:catAx>
        <c:axId val="254555072"/>
        <c:scaling>
          <c:orientation val="minMax"/>
        </c:scaling>
        <c:delete val="0"/>
        <c:axPos val="l"/>
        <c:numFmt formatCode="General" sourceLinked="0"/>
        <c:majorTickMark val="none"/>
        <c:minorTickMark val="none"/>
        <c:tickLblPos val="nextTo"/>
        <c:crossAx val="254555856"/>
        <c:crosses val="autoZero"/>
        <c:auto val="1"/>
        <c:lblAlgn val="ctr"/>
        <c:lblOffset val="100"/>
        <c:noMultiLvlLbl val="0"/>
      </c:catAx>
      <c:valAx>
        <c:axId val="254555856"/>
        <c:scaling>
          <c:orientation val="minMax"/>
        </c:scaling>
        <c:delete val="0"/>
        <c:axPos val="b"/>
        <c:majorGridlines/>
        <c:numFmt formatCode="General" sourceLinked="1"/>
        <c:majorTickMark val="none"/>
        <c:minorTickMark val="none"/>
        <c:tickLblPos val="nextTo"/>
        <c:spPr>
          <a:ln w="6350">
            <a:noFill/>
          </a:ln>
        </c:spPr>
        <c:crossAx val="25455507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Лист1!$A$2:$A$9</c:f>
              <c:strCache>
                <c:ptCount val="8"/>
                <c:pt idx="0">
                  <c:v>математика</c:v>
                </c:pt>
                <c:pt idx="1">
                  <c:v>русский язык</c:v>
                </c:pt>
                <c:pt idx="2">
                  <c:v>история</c:v>
                </c:pt>
                <c:pt idx="3">
                  <c:v>обществознание</c:v>
                </c:pt>
                <c:pt idx="4">
                  <c:v>биология</c:v>
                </c:pt>
                <c:pt idx="5">
                  <c:v>география</c:v>
                </c:pt>
                <c:pt idx="6">
                  <c:v>физика</c:v>
                </c:pt>
                <c:pt idx="7">
                  <c:v>английский язык</c:v>
                </c:pt>
              </c:strCache>
            </c:strRef>
          </c:cat>
          <c:val>
            <c:numRef>
              <c:f>Лист1!$B$2:$B$9</c:f>
              <c:numCache>
                <c:formatCode>General</c:formatCode>
                <c:ptCount val="8"/>
                <c:pt idx="0">
                  <c:v>86</c:v>
                </c:pt>
                <c:pt idx="1">
                  <c:v>93</c:v>
                </c:pt>
                <c:pt idx="2">
                  <c:v>91</c:v>
                </c:pt>
                <c:pt idx="3">
                  <c:v>94</c:v>
                </c:pt>
                <c:pt idx="4">
                  <c:v>93</c:v>
                </c:pt>
                <c:pt idx="5">
                  <c:v>90</c:v>
                </c:pt>
                <c:pt idx="6">
                  <c:v>96</c:v>
                </c:pt>
                <c:pt idx="7">
                  <c:v>96</c:v>
                </c:pt>
              </c:numCache>
            </c:numRef>
          </c:val>
        </c:ser>
        <c:ser>
          <c:idx val="1"/>
          <c:order val="1"/>
          <c:tx>
            <c:strRef>
              <c:f>Лист1!$C$1</c:f>
              <c:strCache>
                <c:ptCount val="1"/>
                <c:pt idx="0">
                  <c:v>2021</c:v>
                </c:pt>
              </c:strCache>
            </c:strRef>
          </c:tx>
          <c:invertIfNegative val="0"/>
          <c:cat>
            <c:strRef>
              <c:f>Лист1!$A$2:$A$9</c:f>
              <c:strCache>
                <c:ptCount val="8"/>
                <c:pt idx="0">
                  <c:v>математика</c:v>
                </c:pt>
                <c:pt idx="1">
                  <c:v>русский язык</c:v>
                </c:pt>
                <c:pt idx="2">
                  <c:v>история</c:v>
                </c:pt>
                <c:pt idx="3">
                  <c:v>обществознание</c:v>
                </c:pt>
                <c:pt idx="4">
                  <c:v>биология</c:v>
                </c:pt>
                <c:pt idx="5">
                  <c:v>география</c:v>
                </c:pt>
                <c:pt idx="6">
                  <c:v>физика</c:v>
                </c:pt>
                <c:pt idx="7">
                  <c:v>английский язык</c:v>
                </c:pt>
              </c:strCache>
            </c:strRef>
          </c:cat>
          <c:val>
            <c:numRef>
              <c:f>Лист1!$C$2:$C$9</c:f>
              <c:numCache>
                <c:formatCode>General</c:formatCode>
                <c:ptCount val="8"/>
                <c:pt idx="0">
                  <c:v>86</c:v>
                </c:pt>
                <c:pt idx="1">
                  <c:v>93</c:v>
                </c:pt>
                <c:pt idx="2">
                  <c:v>90</c:v>
                </c:pt>
                <c:pt idx="3">
                  <c:v>94</c:v>
                </c:pt>
                <c:pt idx="4">
                  <c:v>93</c:v>
                </c:pt>
                <c:pt idx="5">
                  <c:v>93</c:v>
                </c:pt>
                <c:pt idx="6">
                  <c:v>96</c:v>
                </c:pt>
                <c:pt idx="7">
                  <c:v>98</c:v>
                </c:pt>
              </c:numCache>
            </c:numRef>
          </c:val>
        </c:ser>
        <c:ser>
          <c:idx val="2"/>
          <c:order val="2"/>
          <c:tx>
            <c:strRef>
              <c:f>Лист1!$D$1</c:f>
              <c:strCache>
                <c:ptCount val="1"/>
                <c:pt idx="0">
                  <c:v>2020</c:v>
                </c:pt>
              </c:strCache>
            </c:strRef>
          </c:tx>
          <c:invertIfNegative val="0"/>
          <c:cat>
            <c:strRef>
              <c:f>Лист1!$A$2:$A$9</c:f>
              <c:strCache>
                <c:ptCount val="8"/>
                <c:pt idx="0">
                  <c:v>математика</c:v>
                </c:pt>
                <c:pt idx="1">
                  <c:v>русский язык</c:v>
                </c:pt>
                <c:pt idx="2">
                  <c:v>история</c:v>
                </c:pt>
                <c:pt idx="3">
                  <c:v>обществознание</c:v>
                </c:pt>
                <c:pt idx="4">
                  <c:v>биология</c:v>
                </c:pt>
                <c:pt idx="5">
                  <c:v>география</c:v>
                </c:pt>
                <c:pt idx="6">
                  <c:v>физика</c:v>
                </c:pt>
                <c:pt idx="7">
                  <c:v>английский язык</c:v>
                </c:pt>
              </c:strCache>
            </c:strRef>
          </c:cat>
          <c:val>
            <c:numRef>
              <c:f>Лист1!$D$2:$D$9</c:f>
              <c:numCache>
                <c:formatCode>General</c:formatCode>
                <c:ptCount val="8"/>
                <c:pt idx="0">
                  <c:v>86</c:v>
                </c:pt>
                <c:pt idx="1">
                  <c:v>92</c:v>
                </c:pt>
                <c:pt idx="2">
                  <c:v>92</c:v>
                </c:pt>
                <c:pt idx="3">
                  <c:v>88</c:v>
                </c:pt>
                <c:pt idx="4">
                  <c:v>90</c:v>
                </c:pt>
                <c:pt idx="5">
                  <c:v>78</c:v>
                </c:pt>
                <c:pt idx="6">
                  <c:v>86</c:v>
                </c:pt>
                <c:pt idx="7">
                  <c:v>80</c:v>
                </c:pt>
              </c:numCache>
            </c:numRef>
          </c:val>
        </c:ser>
        <c:dLbls>
          <c:showLegendKey val="0"/>
          <c:showVal val="0"/>
          <c:showCatName val="0"/>
          <c:showSerName val="0"/>
          <c:showPercent val="0"/>
          <c:showBubbleSize val="0"/>
        </c:dLbls>
        <c:gapWidth val="150"/>
        <c:axId val="254558600"/>
        <c:axId val="254560560"/>
      </c:barChart>
      <c:catAx>
        <c:axId val="254558600"/>
        <c:scaling>
          <c:orientation val="minMax"/>
        </c:scaling>
        <c:delete val="0"/>
        <c:axPos val="l"/>
        <c:numFmt formatCode="General" sourceLinked="0"/>
        <c:majorTickMark val="out"/>
        <c:minorTickMark val="none"/>
        <c:tickLblPos val="nextTo"/>
        <c:crossAx val="254560560"/>
        <c:crosses val="autoZero"/>
        <c:auto val="1"/>
        <c:lblAlgn val="ctr"/>
        <c:lblOffset val="100"/>
        <c:noMultiLvlLbl val="0"/>
      </c:catAx>
      <c:valAx>
        <c:axId val="254560560"/>
        <c:scaling>
          <c:orientation val="minMax"/>
        </c:scaling>
        <c:delete val="0"/>
        <c:axPos val="b"/>
        <c:majorGridlines/>
        <c:numFmt formatCode="General" sourceLinked="1"/>
        <c:majorTickMark val="out"/>
        <c:minorTickMark val="none"/>
        <c:tickLblPos val="nextTo"/>
        <c:crossAx val="2545586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Лист1!$A$2:$A$9</c:f>
              <c:strCache>
                <c:ptCount val="8"/>
                <c:pt idx="0">
                  <c:v>математика</c:v>
                </c:pt>
                <c:pt idx="1">
                  <c:v>русский язык</c:v>
                </c:pt>
                <c:pt idx="2">
                  <c:v>история</c:v>
                </c:pt>
                <c:pt idx="3">
                  <c:v>обществознание</c:v>
                </c:pt>
                <c:pt idx="4">
                  <c:v>биология</c:v>
                </c:pt>
                <c:pt idx="5">
                  <c:v>география</c:v>
                </c:pt>
                <c:pt idx="6">
                  <c:v>физика</c:v>
                </c:pt>
                <c:pt idx="7">
                  <c:v>английский язык</c:v>
                </c:pt>
              </c:strCache>
            </c:strRef>
          </c:cat>
          <c:val>
            <c:numRef>
              <c:f>Лист1!$B$2:$B$9</c:f>
              <c:numCache>
                <c:formatCode>General</c:formatCode>
                <c:ptCount val="8"/>
                <c:pt idx="0">
                  <c:v>61</c:v>
                </c:pt>
                <c:pt idx="1">
                  <c:v>67</c:v>
                </c:pt>
                <c:pt idx="2">
                  <c:v>65</c:v>
                </c:pt>
                <c:pt idx="3">
                  <c:v>59</c:v>
                </c:pt>
                <c:pt idx="4">
                  <c:v>53</c:v>
                </c:pt>
                <c:pt idx="5">
                  <c:v>59</c:v>
                </c:pt>
                <c:pt idx="6">
                  <c:v>60</c:v>
                </c:pt>
                <c:pt idx="7">
                  <c:v>62</c:v>
                </c:pt>
              </c:numCache>
            </c:numRef>
          </c:val>
        </c:ser>
        <c:ser>
          <c:idx val="1"/>
          <c:order val="1"/>
          <c:tx>
            <c:strRef>
              <c:f>Лист1!$C$1</c:f>
              <c:strCache>
                <c:ptCount val="1"/>
                <c:pt idx="0">
                  <c:v>2021</c:v>
                </c:pt>
              </c:strCache>
            </c:strRef>
          </c:tx>
          <c:invertIfNegative val="0"/>
          <c:cat>
            <c:strRef>
              <c:f>Лист1!$A$2:$A$9</c:f>
              <c:strCache>
                <c:ptCount val="8"/>
                <c:pt idx="0">
                  <c:v>математика</c:v>
                </c:pt>
                <c:pt idx="1">
                  <c:v>русский язык</c:v>
                </c:pt>
                <c:pt idx="2">
                  <c:v>история</c:v>
                </c:pt>
                <c:pt idx="3">
                  <c:v>обществознание</c:v>
                </c:pt>
                <c:pt idx="4">
                  <c:v>биология</c:v>
                </c:pt>
                <c:pt idx="5">
                  <c:v>география</c:v>
                </c:pt>
                <c:pt idx="6">
                  <c:v>физика</c:v>
                </c:pt>
                <c:pt idx="7">
                  <c:v>английский язык</c:v>
                </c:pt>
              </c:strCache>
            </c:strRef>
          </c:cat>
          <c:val>
            <c:numRef>
              <c:f>Лист1!$C$2:$C$9</c:f>
              <c:numCache>
                <c:formatCode>General</c:formatCode>
                <c:ptCount val="8"/>
                <c:pt idx="0">
                  <c:v>45</c:v>
                </c:pt>
                <c:pt idx="1">
                  <c:v>67</c:v>
                </c:pt>
                <c:pt idx="2">
                  <c:v>65</c:v>
                </c:pt>
                <c:pt idx="3">
                  <c:v>50</c:v>
                </c:pt>
                <c:pt idx="4">
                  <c:v>53</c:v>
                </c:pt>
                <c:pt idx="5">
                  <c:v>59</c:v>
                </c:pt>
                <c:pt idx="6">
                  <c:v>60</c:v>
                </c:pt>
                <c:pt idx="7">
                  <c:v>61</c:v>
                </c:pt>
              </c:numCache>
            </c:numRef>
          </c:val>
        </c:ser>
        <c:ser>
          <c:idx val="2"/>
          <c:order val="2"/>
          <c:tx>
            <c:strRef>
              <c:f>Лист1!$D$1</c:f>
              <c:strCache>
                <c:ptCount val="1"/>
                <c:pt idx="0">
                  <c:v>2020</c:v>
                </c:pt>
              </c:strCache>
            </c:strRef>
          </c:tx>
          <c:invertIfNegative val="0"/>
          <c:cat>
            <c:strRef>
              <c:f>Лист1!$A$2:$A$9</c:f>
              <c:strCache>
                <c:ptCount val="8"/>
                <c:pt idx="0">
                  <c:v>математика</c:v>
                </c:pt>
                <c:pt idx="1">
                  <c:v>русский язык</c:v>
                </c:pt>
                <c:pt idx="2">
                  <c:v>история</c:v>
                </c:pt>
                <c:pt idx="3">
                  <c:v>обществознание</c:v>
                </c:pt>
                <c:pt idx="4">
                  <c:v>биология</c:v>
                </c:pt>
                <c:pt idx="5">
                  <c:v>география</c:v>
                </c:pt>
                <c:pt idx="6">
                  <c:v>физика</c:v>
                </c:pt>
                <c:pt idx="7">
                  <c:v>английский язык</c:v>
                </c:pt>
              </c:strCache>
            </c:strRef>
          </c:cat>
          <c:val>
            <c:numRef>
              <c:f>Лист1!$D$2:$D$9</c:f>
              <c:numCache>
                <c:formatCode>General</c:formatCode>
                <c:ptCount val="8"/>
                <c:pt idx="0">
                  <c:v>5</c:v>
                </c:pt>
                <c:pt idx="1">
                  <c:v>45</c:v>
                </c:pt>
                <c:pt idx="2">
                  <c:v>19</c:v>
                </c:pt>
                <c:pt idx="3">
                  <c:v>23</c:v>
                </c:pt>
                <c:pt idx="4">
                  <c:v>34</c:v>
                </c:pt>
                <c:pt idx="5">
                  <c:v>11</c:v>
                </c:pt>
                <c:pt idx="6">
                  <c:v>16</c:v>
                </c:pt>
                <c:pt idx="7">
                  <c:v>38</c:v>
                </c:pt>
              </c:numCache>
            </c:numRef>
          </c:val>
        </c:ser>
        <c:dLbls>
          <c:showLegendKey val="0"/>
          <c:showVal val="0"/>
          <c:showCatName val="0"/>
          <c:showSerName val="0"/>
          <c:showPercent val="0"/>
          <c:showBubbleSize val="0"/>
        </c:dLbls>
        <c:gapWidth val="150"/>
        <c:axId val="254559776"/>
        <c:axId val="254558992"/>
      </c:barChart>
      <c:catAx>
        <c:axId val="254559776"/>
        <c:scaling>
          <c:orientation val="minMax"/>
        </c:scaling>
        <c:delete val="0"/>
        <c:axPos val="l"/>
        <c:numFmt formatCode="General" sourceLinked="0"/>
        <c:majorTickMark val="out"/>
        <c:minorTickMark val="none"/>
        <c:tickLblPos val="nextTo"/>
        <c:crossAx val="254558992"/>
        <c:crosses val="autoZero"/>
        <c:auto val="1"/>
        <c:lblAlgn val="ctr"/>
        <c:lblOffset val="100"/>
        <c:noMultiLvlLbl val="0"/>
      </c:catAx>
      <c:valAx>
        <c:axId val="254558992"/>
        <c:scaling>
          <c:orientation val="minMax"/>
        </c:scaling>
        <c:delete val="0"/>
        <c:axPos val="b"/>
        <c:majorGridlines/>
        <c:numFmt formatCode="General" sourceLinked="1"/>
        <c:majorTickMark val="out"/>
        <c:minorTickMark val="none"/>
        <c:tickLblPos val="nextTo"/>
        <c:crossAx val="2545597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5.1994125734283213E-2"/>
          <c:w val="0.80266130796150481"/>
          <c:h val="0.670594300712411"/>
        </c:manualLayout>
      </c:layout>
      <c:barChart>
        <c:barDir val="bar"/>
        <c:grouping val="clustered"/>
        <c:varyColors val="0"/>
        <c:ser>
          <c:idx val="0"/>
          <c:order val="0"/>
          <c:tx>
            <c:strRef>
              <c:f>Лист1!$B$1</c:f>
              <c:strCache>
                <c:ptCount val="1"/>
                <c:pt idx="0">
                  <c:v>20192</c:v>
                </c:pt>
              </c:strCache>
            </c:strRef>
          </c:tx>
          <c:spPr>
            <a:solidFill>
              <a:schemeClr val="accent2"/>
            </a:solidFill>
            <a:ln>
              <a:noFill/>
            </a:ln>
            <a:effectLst/>
          </c:spPr>
          <c:invertIfNegative val="0"/>
          <c:cat>
            <c:strRef>
              <c:f>Лист1!$A$2:$A$9</c:f>
              <c:strCache>
                <c:ptCount val="8"/>
                <c:pt idx="0">
                  <c:v>математика</c:v>
                </c:pt>
                <c:pt idx="1">
                  <c:v>русский язык0</c:v>
                </c:pt>
                <c:pt idx="2">
                  <c:v>история</c:v>
                </c:pt>
                <c:pt idx="3">
                  <c:v>обществознание</c:v>
                </c:pt>
                <c:pt idx="4">
                  <c:v>биология </c:v>
                </c:pt>
                <c:pt idx="5">
                  <c:v>география</c:v>
                </c:pt>
                <c:pt idx="6">
                  <c:v>физика</c:v>
                </c:pt>
                <c:pt idx="7">
                  <c:v>химия </c:v>
                </c:pt>
              </c:strCache>
            </c:strRef>
          </c:cat>
          <c:val>
            <c:numRef>
              <c:f>Лист1!$B$2:$B$9</c:f>
              <c:numCache>
                <c:formatCode>General</c:formatCode>
                <c:ptCount val="8"/>
                <c:pt idx="0">
                  <c:v>0</c:v>
                </c:pt>
                <c:pt idx="1">
                  <c:v>0</c:v>
                </c:pt>
                <c:pt idx="2">
                  <c:v>0</c:v>
                </c:pt>
                <c:pt idx="3">
                  <c:v>0</c:v>
                </c:pt>
                <c:pt idx="4">
                  <c:v>0</c:v>
                </c:pt>
                <c:pt idx="5">
                  <c:v>0</c:v>
                </c:pt>
                <c:pt idx="6">
                  <c:v>0</c:v>
                </c:pt>
                <c:pt idx="7">
                  <c:v>0</c:v>
                </c:pt>
              </c:numCache>
            </c:numRef>
          </c:val>
        </c:ser>
        <c:ser>
          <c:idx val="1"/>
          <c:order val="1"/>
          <c:tx>
            <c:strRef>
              <c:f>Лист1!$C$1</c:f>
              <c:strCache>
                <c:ptCount val="1"/>
                <c:pt idx="0">
                  <c:v>2021</c:v>
                </c:pt>
              </c:strCache>
            </c:strRef>
          </c:tx>
          <c:spPr>
            <a:solidFill>
              <a:schemeClr val="accent4"/>
            </a:solidFill>
            <a:ln>
              <a:noFill/>
            </a:ln>
            <a:effectLst/>
          </c:spPr>
          <c:invertIfNegative val="0"/>
          <c:cat>
            <c:strRef>
              <c:f>Лист1!$A$2:$A$9</c:f>
              <c:strCache>
                <c:ptCount val="8"/>
                <c:pt idx="0">
                  <c:v>математика</c:v>
                </c:pt>
                <c:pt idx="1">
                  <c:v>русский язык0</c:v>
                </c:pt>
                <c:pt idx="2">
                  <c:v>история</c:v>
                </c:pt>
                <c:pt idx="3">
                  <c:v>обществознание</c:v>
                </c:pt>
                <c:pt idx="4">
                  <c:v>биология </c:v>
                </c:pt>
                <c:pt idx="5">
                  <c:v>география</c:v>
                </c:pt>
                <c:pt idx="6">
                  <c:v>физика</c:v>
                </c:pt>
                <c:pt idx="7">
                  <c:v>химия </c:v>
                </c:pt>
              </c:strCache>
            </c:strRef>
          </c:cat>
          <c:val>
            <c:numRef>
              <c:f>Лист1!$C$2:$C$9</c:f>
              <c:numCache>
                <c:formatCode>General</c:formatCode>
                <c:ptCount val="8"/>
                <c:pt idx="0">
                  <c:v>89</c:v>
                </c:pt>
                <c:pt idx="1">
                  <c:v>91</c:v>
                </c:pt>
                <c:pt idx="2">
                  <c:v>98</c:v>
                </c:pt>
                <c:pt idx="3">
                  <c:v>98</c:v>
                </c:pt>
                <c:pt idx="4">
                  <c:v>96</c:v>
                </c:pt>
                <c:pt idx="5">
                  <c:v>95</c:v>
                </c:pt>
                <c:pt idx="6">
                  <c:v>94</c:v>
                </c:pt>
                <c:pt idx="7">
                  <c:v>94</c:v>
                </c:pt>
              </c:numCache>
            </c:numRef>
          </c:val>
        </c:ser>
        <c:ser>
          <c:idx val="2"/>
          <c:order val="2"/>
          <c:tx>
            <c:strRef>
              <c:f>Лист1!$D$1</c:f>
              <c:strCache>
                <c:ptCount val="1"/>
                <c:pt idx="0">
                  <c:v>2020</c:v>
                </c:pt>
              </c:strCache>
            </c:strRef>
          </c:tx>
          <c:spPr>
            <a:solidFill>
              <a:schemeClr val="accent6"/>
            </a:solidFill>
            <a:ln>
              <a:noFill/>
            </a:ln>
            <a:effectLst/>
          </c:spPr>
          <c:invertIfNegative val="0"/>
          <c:cat>
            <c:strRef>
              <c:f>Лист1!$A$2:$A$9</c:f>
              <c:strCache>
                <c:ptCount val="8"/>
                <c:pt idx="0">
                  <c:v>математика</c:v>
                </c:pt>
                <c:pt idx="1">
                  <c:v>русский язык0</c:v>
                </c:pt>
                <c:pt idx="2">
                  <c:v>история</c:v>
                </c:pt>
                <c:pt idx="3">
                  <c:v>обществознание</c:v>
                </c:pt>
                <c:pt idx="4">
                  <c:v>биология </c:v>
                </c:pt>
                <c:pt idx="5">
                  <c:v>география</c:v>
                </c:pt>
                <c:pt idx="6">
                  <c:v>физика</c:v>
                </c:pt>
                <c:pt idx="7">
                  <c:v>химия </c:v>
                </c:pt>
              </c:strCache>
            </c:strRef>
          </c:cat>
          <c:val>
            <c:numRef>
              <c:f>Лист1!$D$2:$D$9</c:f>
              <c:numCache>
                <c:formatCode>General</c:formatCode>
                <c:ptCount val="8"/>
                <c:pt idx="0">
                  <c:v>84</c:v>
                </c:pt>
                <c:pt idx="1">
                  <c:v>80</c:v>
                </c:pt>
                <c:pt idx="2">
                  <c:v>81</c:v>
                </c:pt>
                <c:pt idx="3">
                  <c:v>89</c:v>
                </c:pt>
                <c:pt idx="4">
                  <c:v>84</c:v>
                </c:pt>
                <c:pt idx="5">
                  <c:v>86</c:v>
                </c:pt>
                <c:pt idx="6">
                  <c:v>87</c:v>
                </c:pt>
                <c:pt idx="7">
                  <c:v>74</c:v>
                </c:pt>
              </c:numCache>
            </c:numRef>
          </c:val>
        </c:ser>
        <c:dLbls>
          <c:showLegendKey val="0"/>
          <c:showVal val="0"/>
          <c:showCatName val="0"/>
          <c:showSerName val="0"/>
          <c:showPercent val="0"/>
          <c:showBubbleSize val="0"/>
        </c:dLbls>
        <c:gapWidth val="150"/>
        <c:axId val="254558208"/>
        <c:axId val="254560168"/>
      </c:barChart>
      <c:catAx>
        <c:axId val="254558208"/>
        <c:scaling>
          <c:orientation val="minMax"/>
        </c:scaling>
        <c:delete val="1"/>
        <c:axPos val="l"/>
        <c:numFmt formatCode="General" sourceLinked="0"/>
        <c:majorTickMark val="out"/>
        <c:minorTickMark val="none"/>
        <c:tickLblPos val="none"/>
        <c:crossAx val="254560168"/>
        <c:crosses val="autoZero"/>
        <c:auto val="1"/>
        <c:lblAlgn val="ctr"/>
        <c:lblOffset val="100"/>
        <c:noMultiLvlLbl val="0"/>
      </c:catAx>
      <c:valAx>
        <c:axId val="254560168"/>
        <c:scaling>
          <c:orientation val="minMax"/>
        </c:scaling>
        <c:delete val="0"/>
        <c:axPos val="b"/>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54558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1</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135</cp:revision>
  <cp:lastPrinted>2021-11-15T05:57:00Z</cp:lastPrinted>
  <dcterms:created xsi:type="dcterms:W3CDTF">2020-10-16T07:49:00Z</dcterms:created>
  <dcterms:modified xsi:type="dcterms:W3CDTF">2021-11-24T09:14:00Z</dcterms:modified>
</cp:coreProperties>
</file>